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1132B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5492B3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A027669" w14:textId="2B858D89" w:rsidR="000145C8" w:rsidRPr="00B27529" w:rsidRDefault="0071620A" w:rsidP="000145C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145C8">
        <w:rPr>
          <w:rFonts w:ascii="Corbel" w:hAnsi="Corbel"/>
          <w:b/>
          <w:smallCaps/>
          <w:sz w:val="24"/>
          <w:szCs w:val="24"/>
        </w:rPr>
        <w:t xml:space="preserve"> 2021-2023</w:t>
      </w:r>
    </w:p>
    <w:p w14:paraId="51EA2A21" w14:textId="7FEC877A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</w:t>
      </w:r>
      <w:r w:rsidR="000145C8">
        <w:rPr>
          <w:rFonts w:ascii="Corbel" w:hAnsi="Corbel"/>
          <w:i/>
          <w:sz w:val="24"/>
          <w:szCs w:val="24"/>
        </w:rPr>
        <w:t xml:space="preserve">        </w:t>
      </w:r>
      <w:r>
        <w:rPr>
          <w:rFonts w:ascii="Corbel" w:hAnsi="Corbel"/>
          <w:i/>
          <w:sz w:val="24"/>
          <w:szCs w:val="24"/>
        </w:rPr>
        <w:t xml:space="preserve">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F5F043E" w14:textId="7636C49B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0145C8">
        <w:rPr>
          <w:rFonts w:ascii="Corbel" w:hAnsi="Corbel"/>
          <w:sz w:val="20"/>
          <w:szCs w:val="20"/>
        </w:rPr>
        <w:t xml:space="preserve">                     </w:t>
      </w:r>
      <w:r>
        <w:rPr>
          <w:rFonts w:ascii="Corbel" w:hAnsi="Corbel"/>
          <w:sz w:val="20"/>
          <w:szCs w:val="20"/>
        </w:rPr>
        <w:t xml:space="preserve">Rok akademicki  </w:t>
      </w:r>
      <w:r w:rsidR="00173F39">
        <w:rPr>
          <w:rFonts w:ascii="Corbel" w:hAnsi="Corbel"/>
          <w:sz w:val="20"/>
          <w:szCs w:val="20"/>
        </w:rPr>
        <w:t>2022/2023</w:t>
      </w:r>
    </w:p>
    <w:p w14:paraId="1B32773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A15729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05F2466" w14:textId="77777777" w:rsidTr="6ABE5C74">
        <w:tc>
          <w:tcPr>
            <w:tcW w:w="2694" w:type="dxa"/>
            <w:vAlign w:val="center"/>
          </w:tcPr>
          <w:p w14:paraId="23DB033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41763DF" w14:textId="49BAAD68" w:rsidR="0085747A" w:rsidRPr="009C54AE" w:rsidRDefault="00E76A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ekologiczne</w:t>
            </w:r>
            <w:r w:rsidR="005D5014">
              <w:rPr>
                <w:rFonts w:ascii="Corbel" w:hAnsi="Corbel"/>
                <w:b w:val="0"/>
                <w:sz w:val="24"/>
                <w:szCs w:val="24"/>
              </w:rPr>
              <w:t xml:space="preserve"> w Europie</w:t>
            </w:r>
          </w:p>
        </w:tc>
      </w:tr>
      <w:tr w:rsidR="0085747A" w:rsidRPr="009C54AE" w14:paraId="332BA765" w14:textId="77777777" w:rsidTr="6ABE5C74">
        <w:tc>
          <w:tcPr>
            <w:tcW w:w="2694" w:type="dxa"/>
            <w:vAlign w:val="center"/>
          </w:tcPr>
          <w:p w14:paraId="4D043458" w14:textId="430B7F7B" w:rsidR="0085747A" w:rsidRPr="009C54AE" w:rsidRDefault="00C05F44" w:rsidP="6ABE5C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ABE5C74"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vAlign w:val="center"/>
          </w:tcPr>
          <w:p w14:paraId="35590543" w14:textId="57776CA5" w:rsidR="0085747A" w:rsidRPr="009C54AE" w:rsidRDefault="12D2ABD5" w:rsidP="6ABE5C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ABE5C74">
              <w:rPr>
                <w:rFonts w:ascii="Corbel" w:hAnsi="Corbel"/>
                <w:b w:val="0"/>
                <w:sz w:val="24"/>
                <w:szCs w:val="24"/>
              </w:rPr>
              <w:t>MK 31</w:t>
            </w:r>
          </w:p>
        </w:tc>
      </w:tr>
      <w:tr w:rsidR="0085747A" w:rsidRPr="009C54AE" w14:paraId="19A41031" w14:textId="77777777" w:rsidTr="6ABE5C74">
        <w:tc>
          <w:tcPr>
            <w:tcW w:w="2694" w:type="dxa"/>
            <w:vAlign w:val="center"/>
          </w:tcPr>
          <w:p w14:paraId="2CC18F2E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89EA81D" w14:textId="58B78C77" w:rsidR="0085747A" w:rsidRPr="009C54AE" w:rsidRDefault="000145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048FD52" w14:textId="77777777" w:rsidTr="6ABE5C74">
        <w:tc>
          <w:tcPr>
            <w:tcW w:w="2694" w:type="dxa"/>
            <w:vAlign w:val="center"/>
          </w:tcPr>
          <w:p w14:paraId="460DEF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FA461CF" w14:textId="38C51FEC" w:rsidR="0085747A" w:rsidRPr="009C54AE" w:rsidRDefault="001267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6785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9C54AE" w14:paraId="4188330A" w14:textId="77777777" w:rsidTr="6ABE5C74">
        <w:tc>
          <w:tcPr>
            <w:tcW w:w="2694" w:type="dxa"/>
            <w:vAlign w:val="center"/>
          </w:tcPr>
          <w:p w14:paraId="0B2AF2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99F5B8F" w14:textId="1B4D24E7" w:rsidR="0085747A" w:rsidRPr="009C54AE" w:rsidRDefault="005D50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europejskie</w:t>
            </w:r>
          </w:p>
        </w:tc>
      </w:tr>
      <w:tr w:rsidR="0085747A" w:rsidRPr="009C54AE" w14:paraId="2C881EC9" w14:textId="77777777" w:rsidTr="6ABE5C74">
        <w:tc>
          <w:tcPr>
            <w:tcW w:w="2694" w:type="dxa"/>
            <w:vAlign w:val="center"/>
          </w:tcPr>
          <w:p w14:paraId="211AD6C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ADB868" w14:textId="40666624" w:rsidR="0085747A" w:rsidRPr="009C54AE" w:rsidRDefault="005D50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23611B33" w14:textId="77777777" w:rsidTr="6ABE5C74">
        <w:tc>
          <w:tcPr>
            <w:tcW w:w="2694" w:type="dxa"/>
            <w:vAlign w:val="center"/>
          </w:tcPr>
          <w:p w14:paraId="7D11D6E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06EBD4E" w14:textId="7EA9AF91" w:rsidR="0085747A" w:rsidRPr="009C54AE" w:rsidRDefault="000145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5D5014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21C12299" w14:textId="77777777" w:rsidTr="6ABE5C74">
        <w:tc>
          <w:tcPr>
            <w:tcW w:w="2694" w:type="dxa"/>
            <w:vAlign w:val="center"/>
          </w:tcPr>
          <w:p w14:paraId="5F5D406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7C9732" w14:textId="3AD6F84C" w:rsidR="0085747A" w:rsidRPr="009C54AE" w:rsidRDefault="000145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D501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2566637" w14:textId="77777777" w:rsidTr="6ABE5C74">
        <w:tc>
          <w:tcPr>
            <w:tcW w:w="2694" w:type="dxa"/>
            <w:vAlign w:val="center"/>
          </w:tcPr>
          <w:p w14:paraId="0958FB5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5AFBF9B" w14:textId="4D261265" w:rsidR="0085747A" w:rsidRPr="009C54AE" w:rsidRDefault="005D5014" w:rsidP="000145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0145C8">
              <w:rPr>
                <w:rFonts w:ascii="Corbel" w:hAnsi="Corbel"/>
                <w:b w:val="0"/>
                <w:sz w:val="24"/>
                <w:szCs w:val="24"/>
              </w:rPr>
              <w:t xml:space="preserve"> rok 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 </w:t>
            </w:r>
            <w:r w:rsidR="000145C8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71E67184" w14:textId="77777777" w:rsidTr="6ABE5C74">
        <w:tc>
          <w:tcPr>
            <w:tcW w:w="2694" w:type="dxa"/>
            <w:vAlign w:val="center"/>
          </w:tcPr>
          <w:p w14:paraId="379C1B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ADFAC6B" w14:textId="43E98F56" w:rsidR="0085747A" w:rsidRPr="009C54AE" w:rsidRDefault="006013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3A0F9BB4" w14:textId="77777777" w:rsidTr="6ABE5C74">
        <w:tc>
          <w:tcPr>
            <w:tcW w:w="2694" w:type="dxa"/>
            <w:vAlign w:val="center"/>
          </w:tcPr>
          <w:p w14:paraId="309DBD7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E7ADA25" w14:textId="0B5155E9" w:rsidR="00923D7D" w:rsidRPr="009C54AE" w:rsidRDefault="005D50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999EBF7" w14:textId="77777777" w:rsidTr="6ABE5C74">
        <w:tc>
          <w:tcPr>
            <w:tcW w:w="2694" w:type="dxa"/>
            <w:vAlign w:val="center"/>
          </w:tcPr>
          <w:p w14:paraId="03D50F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B4E3F5" w14:textId="6E71FB9A" w:rsidR="0085747A" w:rsidRPr="009C54AE" w:rsidRDefault="000145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D5014">
              <w:rPr>
                <w:rFonts w:ascii="Corbel" w:hAnsi="Corbel"/>
                <w:b w:val="0"/>
                <w:sz w:val="24"/>
                <w:szCs w:val="24"/>
              </w:rPr>
              <w:t xml:space="preserve">r hab. Grzegorz </w:t>
            </w:r>
            <w:proofErr w:type="spellStart"/>
            <w:r w:rsidR="005D5014"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 w:rsidR="005D5014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5D5014" w:rsidRPr="009C54AE" w14:paraId="58795721" w14:textId="77777777" w:rsidTr="6ABE5C74">
        <w:tc>
          <w:tcPr>
            <w:tcW w:w="2694" w:type="dxa"/>
            <w:vAlign w:val="center"/>
          </w:tcPr>
          <w:p w14:paraId="20FE6B41" w14:textId="77777777" w:rsidR="005D5014" w:rsidRPr="009C54AE" w:rsidRDefault="005D5014" w:rsidP="005D50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B654E4A" w14:textId="7CB47972" w:rsidR="005D5014" w:rsidRPr="009C54AE" w:rsidRDefault="000145C8" w:rsidP="005D50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D5014">
              <w:rPr>
                <w:rFonts w:ascii="Corbel" w:hAnsi="Corbel"/>
                <w:b w:val="0"/>
                <w:sz w:val="24"/>
                <w:szCs w:val="24"/>
              </w:rPr>
              <w:t xml:space="preserve">r hab. Grzegorz </w:t>
            </w:r>
            <w:proofErr w:type="spellStart"/>
            <w:r w:rsidR="005D5014"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 w:rsidR="005D5014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42107C8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D873F3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88FC1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E03B88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375A7C2" w14:textId="77777777" w:rsidTr="000145C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86C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DFEA22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FF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EC7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A1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0C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87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C9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33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C7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1C2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F164EF1" w14:textId="77777777" w:rsidTr="000145C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A21C" w14:textId="4D862BD4" w:rsidR="00015B8F" w:rsidRPr="009C54AE" w:rsidRDefault="000145C8" w:rsidP="000145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BD7A" w14:textId="7618439A" w:rsidR="00015B8F" w:rsidRPr="009C54AE" w:rsidRDefault="00E76AB6" w:rsidP="000145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B8BA" w14:textId="0FDD2E86" w:rsidR="00015B8F" w:rsidRPr="009C54AE" w:rsidRDefault="000145C8" w:rsidP="000145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9561" w14:textId="4575616C" w:rsidR="00015B8F" w:rsidRPr="009C54AE" w:rsidRDefault="00E76AB6" w:rsidP="000145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93F7" w14:textId="334E723E" w:rsidR="00015B8F" w:rsidRPr="009C54AE" w:rsidRDefault="000145C8" w:rsidP="000145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2986" w14:textId="63818AC4" w:rsidR="00015B8F" w:rsidRPr="009C54AE" w:rsidRDefault="000145C8" w:rsidP="000145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B566" w14:textId="7BB55DA9" w:rsidR="00015B8F" w:rsidRPr="009C54AE" w:rsidRDefault="000145C8" w:rsidP="000145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DAFB" w14:textId="77D72223" w:rsidR="00015B8F" w:rsidRPr="009C54AE" w:rsidRDefault="000145C8" w:rsidP="000145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8941" w14:textId="1345A1C3" w:rsidR="00015B8F" w:rsidRPr="009C54AE" w:rsidRDefault="000145C8" w:rsidP="000145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53AF" w14:textId="530EABB7" w:rsidR="00015B8F" w:rsidRPr="009C54AE" w:rsidRDefault="00E76AB6" w:rsidP="000145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BFFF16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DE057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485886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CF3BF2" w14:textId="08FC494D" w:rsidR="0085747A" w:rsidRPr="000145C8" w:rsidRDefault="000145C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45C8">
        <w:rPr>
          <w:rFonts w:ascii="Corbel" w:eastAsia="MS Gothic" w:hAnsi="Corbel" w:cs="MS Gothic"/>
          <w:b w:val="0"/>
          <w:szCs w:val="24"/>
        </w:rPr>
        <w:t xml:space="preserve">X </w:t>
      </w:r>
      <w:r w:rsidR="0085747A" w:rsidRPr="000145C8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63BB34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B5917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E30915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0E2876D" w14:textId="77777777" w:rsidR="00E14259" w:rsidRDefault="000145C8" w:rsidP="00E14259">
      <w:pPr>
        <w:rPr>
          <w:rFonts w:ascii="Corbel" w:hAnsi="Corbel"/>
        </w:rPr>
      </w:pPr>
      <w:r>
        <w:rPr>
          <w:rFonts w:ascii="Corbel" w:hAnsi="Corbel"/>
        </w:rPr>
        <w:t xml:space="preserve">               </w:t>
      </w:r>
    </w:p>
    <w:p w14:paraId="58B8D855" w14:textId="435D1946" w:rsidR="00E14259" w:rsidRDefault="000145C8" w:rsidP="00E14259">
      <w:pPr>
        <w:rPr>
          <w:rFonts w:ascii="Corbel" w:hAnsi="Corbel"/>
        </w:rPr>
      </w:pPr>
      <w:r>
        <w:rPr>
          <w:rFonts w:ascii="Corbel" w:hAnsi="Corbel"/>
        </w:rPr>
        <w:t xml:space="preserve"> </w:t>
      </w:r>
      <w:r w:rsidR="00E14259">
        <w:rPr>
          <w:rFonts w:ascii="Corbel" w:hAnsi="Corbel"/>
        </w:rPr>
        <w:t xml:space="preserve">Wykład </w:t>
      </w:r>
      <w:r w:rsidR="00E26E9B">
        <w:rPr>
          <w:rFonts w:ascii="Corbel" w:hAnsi="Corbel"/>
        </w:rPr>
        <w:t>–</w:t>
      </w:r>
      <w:r w:rsidR="00E14259">
        <w:rPr>
          <w:rFonts w:ascii="Corbel" w:hAnsi="Corbel"/>
        </w:rPr>
        <w:t xml:space="preserve"> zaliczenie</w:t>
      </w:r>
      <w:r w:rsidR="00E26E9B">
        <w:rPr>
          <w:rFonts w:ascii="Corbel" w:hAnsi="Corbel"/>
        </w:rPr>
        <w:t xml:space="preserve"> bez oceny</w:t>
      </w:r>
    </w:p>
    <w:p w14:paraId="465014A3" w14:textId="1D72302D" w:rsidR="00E14259" w:rsidRPr="000145C8" w:rsidRDefault="00E14259" w:rsidP="00E14259">
      <w:pPr>
        <w:rPr>
          <w:rFonts w:ascii="Corbel" w:hAnsi="Corbel"/>
        </w:rPr>
      </w:pPr>
      <w:r>
        <w:rPr>
          <w:rFonts w:ascii="Corbel" w:hAnsi="Corbel"/>
        </w:rPr>
        <w:t xml:space="preserve"> Konwersatorium - </w:t>
      </w:r>
      <w:r w:rsidRPr="000145C8">
        <w:rPr>
          <w:rFonts w:ascii="Corbel" w:hAnsi="Corbel"/>
        </w:rPr>
        <w:t>zaliczenie z oceną</w:t>
      </w:r>
    </w:p>
    <w:p w14:paraId="5DFC2CF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BEF32CF" w14:textId="77777777" w:rsidTr="00745302">
        <w:tc>
          <w:tcPr>
            <w:tcW w:w="9670" w:type="dxa"/>
          </w:tcPr>
          <w:p w14:paraId="27503ADF" w14:textId="4938F2A4" w:rsidR="0085747A" w:rsidRPr="009C54AE" w:rsidRDefault="00122CF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327D191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37BAA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8FF8C5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B7443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7BFBED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2168EC4" w14:textId="77777777" w:rsidTr="00346E98">
        <w:tc>
          <w:tcPr>
            <w:tcW w:w="843" w:type="dxa"/>
            <w:vAlign w:val="center"/>
          </w:tcPr>
          <w:p w14:paraId="2208993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EEBAB47" w14:textId="484FB4AD" w:rsidR="0085747A" w:rsidRPr="009C54AE" w:rsidRDefault="009E56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</w:t>
            </w:r>
            <w:r w:rsidR="00346E98">
              <w:rPr>
                <w:rFonts w:ascii="Corbel" w:hAnsi="Corbel"/>
                <w:b w:val="0"/>
                <w:sz w:val="24"/>
                <w:szCs w:val="24"/>
              </w:rPr>
              <w:t>problemów bezpieczeństwa ekologicznego i jego zagrożeń w skali świata i Europy</w:t>
            </w:r>
            <w:r w:rsidR="000145C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0A5FC520" w14:textId="77777777" w:rsidTr="00346E98">
        <w:tc>
          <w:tcPr>
            <w:tcW w:w="843" w:type="dxa"/>
            <w:vAlign w:val="center"/>
          </w:tcPr>
          <w:p w14:paraId="666FFC72" w14:textId="6A3EA65E" w:rsidR="0085747A" w:rsidRPr="009C54AE" w:rsidRDefault="009E568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71349C5E" w14:textId="34D31E07" w:rsidR="0085747A" w:rsidRPr="009C54AE" w:rsidRDefault="009E56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</w:t>
            </w:r>
            <w:r w:rsidR="00346E98">
              <w:rPr>
                <w:rFonts w:ascii="Corbel" w:hAnsi="Corbel"/>
                <w:b w:val="0"/>
                <w:sz w:val="24"/>
                <w:szCs w:val="24"/>
              </w:rPr>
              <w:t>działań państw i organizacji europejskich na rzecz bezpieczeństwa ekologicznego</w:t>
            </w:r>
            <w:r w:rsidR="000145C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D3350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B0A5D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7D7E8D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C6EF821" w14:textId="77777777" w:rsidTr="0067414A">
        <w:tc>
          <w:tcPr>
            <w:tcW w:w="1681" w:type="dxa"/>
            <w:vAlign w:val="center"/>
          </w:tcPr>
          <w:p w14:paraId="310BC2D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B3D8F9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3BA482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DA99ADE" w14:textId="77777777" w:rsidTr="0067414A">
        <w:tc>
          <w:tcPr>
            <w:tcW w:w="1681" w:type="dxa"/>
          </w:tcPr>
          <w:p w14:paraId="5831DC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BE45A5D" w14:textId="293798E7" w:rsidR="0085747A" w:rsidRPr="009C54AE" w:rsidRDefault="006741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wiedzę dotyczącą istoty </w:t>
            </w:r>
            <w:r w:rsidR="008F62CB">
              <w:rPr>
                <w:rFonts w:ascii="Corbel" w:hAnsi="Corbel"/>
                <w:b w:val="0"/>
                <w:smallCaps w:val="0"/>
                <w:szCs w:val="24"/>
              </w:rPr>
              <w:t>bezpieczeństwa ekologicznego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="008F62CB">
              <w:rPr>
                <w:rFonts w:ascii="Corbel" w:hAnsi="Corbel"/>
                <w:b w:val="0"/>
                <w:smallCaps w:val="0"/>
                <w:szCs w:val="24"/>
              </w:rPr>
              <w:t>jego miejsca w bezpieczeństwie państwa, Europy i świata</w:t>
            </w:r>
            <w:r w:rsidR="000145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26B690B" w14:textId="14423C12" w:rsidR="0085747A" w:rsidRPr="009C54AE" w:rsidRDefault="006741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414A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7E3851">
              <w:rPr>
                <w:rFonts w:ascii="Corbel" w:hAnsi="Corbel"/>
                <w:b w:val="0"/>
                <w:smallCaps w:val="0"/>
                <w:szCs w:val="24"/>
              </w:rPr>
              <w:t>, K_W04</w:t>
            </w:r>
          </w:p>
        </w:tc>
      </w:tr>
      <w:tr w:rsidR="008F62CB" w:rsidRPr="009C54AE" w14:paraId="14DECC78" w14:textId="77777777" w:rsidTr="0067414A">
        <w:tc>
          <w:tcPr>
            <w:tcW w:w="1681" w:type="dxa"/>
          </w:tcPr>
          <w:p w14:paraId="1EDCE574" w14:textId="35EF907E" w:rsidR="008F62CB" w:rsidRPr="009C54AE" w:rsidRDefault="008F62CB" w:rsidP="008F62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B5B4F29" w14:textId="54F1941C" w:rsidR="008F62CB" w:rsidRDefault="008F62CB" w:rsidP="008F62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rozpoznaje i opisuje zagrożenia dla bezpieczeństwa ekologicznego państwa, Europy i świata</w:t>
            </w:r>
            <w:r w:rsidR="000145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8F89E54" w14:textId="71AFA2BF" w:rsidR="008F62CB" w:rsidRPr="0067414A" w:rsidRDefault="008F62CB" w:rsidP="008F62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K_W01, K_W04</w:t>
            </w:r>
          </w:p>
        </w:tc>
      </w:tr>
      <w:tr w:rsidR="008F62CB" w:rsidRPr="009C54AE" w14:paraId="0B9F6119" w14:textId="77777777" w:rsidTr="0067414A">
        <w:tc>
          <w:tcPr>
            <w:tcW w:w="1681" w:type="dxa"/>
          </w:tcPr>
          <w:p w14:paraId="6EA7289D" w14:textId="57CC06FF" w:rsidR="008F62CB" w:rsidRPr="009C54AE" w:rsidRDefault="008F62CB" w:rsidP="008F62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DCDF384" w14:textId="52CBC6DE" w:rsidR="008F62CB" w:rsidRPr="009C54AE" w:rsidRDefault="008F62CB" w:rsidP="008F62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dylematy praktycznego wdrażania polityki zrównoważonego rozwoju, ograniczania emisji zanieczyszczeń i recyklingu</w:t>
            </w:r>
            <w:r w:rsidR="000145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103D8C3" w14:textId="34066B64" w:rsidR="008F62CB" w:rsidRPr="009C54AE" w:rsidRDefault="008F62CB" w:rsidP="008F62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414A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4, K_W06</w:t>
            </w:r>
          </w:p>
        </w:tc>
      </w:tr>
      <w:tr w:rsidR="008F62CB" w:rsidRPr="009C54AE" w14:paraId="0BA78D1E" w14:textId="77777777" w:rsidTr="0067414A">
        <w:tc>
          <w:tcPr>
            <w:tcW w:w="1681" w:type="dxa"/>
          </w:tcPr>
          <w:p w14:paraId="7C5CAEA8" w14:textId="33E08671" w:rsidR="008F62CB" w:rsidRPr="009C54AE" w:rsidRDefault="008F62CB" w:rsidP="008F62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0AA55FAE" w14:textId="6E992489" w:rsidR="008F62CB" w:rsidRPr="009C54AE" w:rsidRDefault="008F62CB" w:rsidP="008F62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wypowiadać się na temat zagrożeń i bezpieczeństwa ekologicznego w Europie w formie ustnej i pisemnej</w:t>
            </w:r>
            <w:r w:rsidR="000145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5543CA7" w14:textId="2E746CDE" w:rsidR="008F62CB" w:rsidRPr="009C54AE" w:rsidRDefault="008F62CB" w:rsidP="008F62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K_U03, K_U04</w:t>
            </w:r>
          </w:p>
        </w:tc>
      </w:tr>
      <w:tr w:rsidR="008F62CB" w:rsidRPr="009C54AE" w14:paraId="687BA7F3" w14:textId="77777777" w:rsidTr="0067414A">
        <w:tc>
          <w:tcPr>
            <w:tcW w:w="1681" w:type="dxa"/>
          </w:tcPr>
          <w:p w14:paraId="7528E468" w14:textId="54E8888A" w:rsidR="008F62CB" w:rsidRPr="009C54AE" w:rsidRDefault="008F62CB" w:rsidP="008F62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14:paraId="3CCF5D52" w14:textId="041B9F93" w:rsidR="008F62CB" w:rsidRPr="009C54AE" w:rsidRDefault="008F62CB" w:rsidP="008F62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poddaje krytycznej ocenie wiedzę własną i innych osób dotyczącą zagrożeń dla bezpieczeństwa ekologicznego i polityki zrównoważonego rozwoju w Europie</w:t>
            </w:r>
            <w:r w:rsidR="000145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A3BF039" w14:textId="6C0704F0" w:rsidR="008F62CB" w:rsidRPr="009C54AE" w:rsidRDefault="008F62CB" w:rsidP="008F62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K_U04, K_K01</w:t>
            </w:r>
          </w:p>
        </w:tc>
      </w:tr>
    </w:tbl>
    <w:p w14:paraId="35DD5F1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95A8C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077E52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29FF33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FF00039" w14:textId="77777777" w:rsidTr="00923D7D">
        <w:tc>
          <w:tcPr>
            <w:tcW w:w="9639" w:type="dxa"/>
          </w:tcPr>
          <w:p w14:paraId="0D429F9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331D4E5" w14:textId="77777777" w:rsidTr="00923D7D">
        <w:tc>
          <w:tcPr>
            <w:tcW w:w="9639" w:type="dxa"/>
          </w:tcPr>
          <w:p w14:paraId="45456B4A" w14:textId="6680959B" w:rsidR="0085747A" w:rsidRPr="009C54AE" w:rsidRDefault="00346E9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Bezpieczeństwo ekologiczne jako element bezpieczeństwa państwa</w:t>
            </w:r>
            <w:r w:rsidR="000145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7F4DC494" w14:textId="77777777" w:rsidTr="00923D7D">
        <w:tc>
          <w:tcPr>
            <w:tcW w:w="9639" w:type="dxa"/>
          </w:tcPr>
          <w:p w14:paraId="79C114F4" w14:textId="6DF84541" w:rsidR="0085747A" w:rsidRPr="009C54AE" w:rsidRDefault="00346E9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Ekologia i bezpieczeństwo ekologiczne w teorii i praktyce</w:t>
            </w:r>
            <w:r w:rsidR="000145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4B922002" w14:textId="77777777" w:rsidTr="00923D7D">
        <w:tc>
          <w:tcPr>
            <w:tcW w:w="9639" w:type="dxa"/>
          </w:tcPr>
          <w:p w14:paraId="657B705A" w14:textId="6885C8AB" w:rsidR="0085747A" w:rsidRPr="00BE1638" w:rsidRDefault="00FB2EF0" w:rsidP="00BE16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E1638">
              <w:rPr>
                <w:rFonts w:ascii="Corbel" w:hAnsi="Corbel"/>
                <w:sz w:val="24"/>
                <w:szCs w:val="24"/>
              </w:rPr>
              <w:t>Polityka zrównoważonego rozwoju</w:t>
            </w:r>
            <w:r w:rsidR="000145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46E98" w:rsidRPr="009C54AE" w14:paraId="5FE85CCA" w14:textId="77777777" w:rsidTr="00923D7D">
        <w:tc>
          <w:tcPr>
            <w:tcW w:w="9639" w:type="dxa"/>
          </w:tcPr>
          <w:p w14:paraId="5FA534D3" w14:textId="6F704446" w:rsidR="00346E98" w:rsidRPr="009C54AE" w:rsidRDefault="00FB2EF0" w:rsidP="000145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Polityczne i prawne działania państw i instytucji europejskich w zakresie bezpieczeństwa ekologicznego</w:t>
            </w:r>
            <w:r w:rsidR="000145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46E98" w:rsidRPr="009C54AE" w14:paraId="17F6424B" w14:textId="77777777" w:rsidTr="00923D7D">
        <w:tc>
          <w:tcPr>
            <w:tcW w:w="9639" w:type="dxa"/>
          </w:tcPr>
          <w:p w14:paraId="25F3E072" w14:textId="40F830CF" w:rsidR="00346E98" w:rsidRPr="009C54AE" w:rsidRDefault="00FB2EF0" w:rsidP="000145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Polityczne i prawne działania państw i organizacji międzynarodowych w zakresie bezpieczeństwa ekologicznego</w:t>
            </w:r>
            <w:r w:rsidR="000145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FE2DB7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D0A764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567E93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2477A06" w14:textId="77777777" w:rsidTr="00047388">
        <w:tc>
          <w:tcPr>
            <w:tcW w:w="9520" w:type="dxa"/>
          </w:tcPr>
          <w:p w14:paraId="4E6ACD0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340A794" w14:textId="77777777" w:rsidTr="00047388">
        <w:tc>
          <w:tcPr>
            <w:tcW w:w="9520" w:type="dxa"/>
          </w:tcPr>
          <w:p w14:paraId="3B213024" w14:textId="36D1F888" w:rsidR="0085747A" w:rsidRPr="009C54AE" w:rsidRDefault="003453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Obciążenie środowiska i jego mierniki</w:t>
            </w:r>
            <w:r w:rsidR="00A4105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0621D91B" w14:textId="77777777" w:rsidTr="00047388">
        <w:tc>
          <w:tcPr>
            <w:tcW w:w="9520" w:type="dxa"/>
          </w:tcPr>
          <w:p w14:paraId="070EB4D6" w14:textId="77777777" w:rsidR="001B62CE" w:rsidRDefault="003453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Zagrożenia dla bezpieczeństwa klimatycznego Europy i świata: </w:t>
            </w:r>
          </w:p>
          <w:p w14:paraId="60A17E01" w14:textId="271566AA" w:rsidR="003453E5" w:rsidRPr="003453E5" w:rsidRDefault="00A41051" w:rsidP="00A41051">
            <w:pPr>
              <w:pStyle w:val="Akapitzlist"/>
              <w:spacing w:after="0" w:line="240" w:lineRule="auto"/>
              <w:ind w:left="20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 emisja gazów cieplarnianych,</w:t>
            </w:r>
          </w:p>
          <w:p w14:paraId="2E6BCBE6" w14:textId="7B104BF0" w:rsidR="003453E5" w:rsidRPr="003453E5" w:rsidRDefault="003453E5" w:rsidP="00A41051">
            <w:pPr>
              <w:pStyle w:val="Akapitzlist"/>
              <w:spacing w:after="0" w:line="240" w:lineRule="auto"/>
              <w:ind w:left="200"/>
              <w:rPr>
                <w:rFonts w:ascii="Corbel" w:hAnsi="Corbel"/>
                <w:sz w:val="24"/>
                <w:szCs w:val="24"/>
              </w:rPr>
            </w:pPr>
            <w:r w:rsidRPr="003453E5">
              <w:rPr>
                <w:rFonts w:ascii="Corbel" w:hAnsi="Corbel"/>
                <w:sz w:val="24"/>
                <w:szCs w:val="24"/>
              </w:rPr>
              <w:t>– zaburzenia w cyrkulacji prądów morskich</w:t>
            </w:r>
            <w:r w:rsidR="00A41051">
              <w:rPr>
                <w:rFonts w:ascii="Corbel" w:hAnsi="Corbel"/>
                <w:sz w:val="24"/>
                <w:szCs w:val="24"/>
              </w:rPr>
              <w:t>,</w:t>
            </w:r>
            <w:r w:rsidRPr="003453E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87A00BB" w14:textId="3B3E41A1" w:rsidR="003453E5" w:rsidRPr="003453E5" w:rsidRDefault="003453E5" w:rsidP="00A41051">
            <w:pPr>
              <w:pStyle w:val="Akapitzlist"/>
              <w:spacing w:after="0" w:line="240" w:lineRule="auto"/>
              <w:ind w:left="200"/>
              <w:rPr>
                <w:rFonts w:ascii="Corbel" w:hAnsi="Corbel"/>
                <w:sz w:val="24"/>
                <w:szCs w:val="24"/>
              </w:rPr>
            </w:pPr>
            <w:r w:rsidRPr="003453E5">
              <w:rPr>
                <w:rFonts w:ascii="Corbel" w:hAnsi="Corbel"/>
                <w:sz w:val="24"/>
                <w:szCs w:val="24"/>
              </w:rPr>
              <w:t>– ocieplanie biegunów</w:t>
            </w:r>
            <w:r w:rsidR="00A41051">
              <w:rPr>
                <w:rFonts w:ascii="Corbel" w:hAnsi="Corbel"/>
                <w:sz w:val="24"/>
                <w:szCs w:val="24"/>
              </w:rPr>
              <w:t>,</w:t>
            </w:r>
            <w:r w:rsidRPr="003453E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B7AFF64" w14:textId="5E6898AD" w:rsidR="003453E5" w:rsidRPr="003453E5" w:rsidRDefault="003453E5" w:rsidP="00A41051">
            <w:pPr>
              <w:pStyle w:val="Akapitzlist"/>
              <w:spacing w:after="0" w:line="240" w:lineRule="auto"/>
              <w:ind w:left="200"/>
              <w:rPr>
                <w:rFonts w:ascii="Corbel" w:hAnsi="Corbel"/>
                <w:sz w:val="24"/>
                <w:szCs w:val="24"/>
              </w:rPr>
            </w:pPr>
            <w:r w:rsidRPr="003453E5">
              <w:rPr>
                <w:rFonts w:ascii="Corbel" w:hAnsi="Corbel"/>
                <w:sz w:val="24"/>
                <w:szCs w:val="24"/>
              </w:rPr>
              <w:t>– topnienie lodowców</w:t>
            </w:r>
            <w:r w:rsidR="00A41051">
              <w:rPr>
                <w:rFonts w:ascii="Corbel" w:hAnsi="Corbel"/>
                <w:sz w:val="24"/>
                <w:szCs w:val="24"/>
              </w:rPr>
              <w:t>,</w:t>
            </w:r>
            <w:r w:rsidRPr="003453E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8A48A1A" w14:textId="6DB600DB" w:rsidR="003453E5" w:rsidRPr="003453E5" w:rsidRDefault="003453E5" w:rsidP="00A41051">
            <w:pPr>
              <w:pStyle w:val="Akapitzlist"/>
              <w:spacing w:after="0" w:line="240" w:lineRule="auto"/>
              <w:ind w:left="200"/>
              <w:rPr>
                <w:rFonts w:ascii="Corbel" w:hAnsi="Corbel"/>
                <w:sz w:val="24"/>
                <w:szCs w:val="24"/>
              </w:rPr>
            </w:pPr>
            <w:r w:rsidRPr="003453E5">
              <w:rPr>
                <w:rFonts w:ascii="Corbel" w:hAnsi="Corbel"/>
                <w:sz w:val="24"/>
                <w:szCs w:val="24"/>
              </w:rPr>
              <w:t>– podniesienie poziomu oceanów</w:t>
            </w:r>
            <w:r w:rsidR="00A41051">
              <w:rPr>
                <w:rFonts w:ascii="Corbel" w:hAnsi="Corbel"/>
                <w:sz w:val="24"/>
                <w:szCs w:val="24"/>
              </w:rPr>
              <w:t>,</w:t>
            </w:r>
            <w:r w:rsidRPr="003453E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B52DB25" w14:textId="7A4BD3DB" w:rsidR="003453E5" w:rsidRPr="003453E5" w:rsidRDefault="003453E5" w:rsidP="00A41051">
            <w:pPr>
              <w:pStyle w:val="Akapitzlist"/>
              <w:spacing w:after="0" w:line="240" w:lineRule="auto"/>
              <w:ind w:left="200"/>
              <w:rPr>
                <w:rFonts w:ascii="Corbel" w:hAnsi="Corbel"/>
                <w:sz w:val="24"/>
                <w:szCs w:val="24"/>
              </w:rPr>
            </w:pPr>
            <w:r w:rsidRPr="003453E5">
              <w:rPr>
                <w:rFonts w:ascii="Corbel" w:hAnsi="Corbel"/>
                <w:sz w:val="24"/>
                <w:szCs w:val="24"/>
              </w:rPr>
              <w:t>– pustynnienie i stepowienie</w:t>
            </w:r>
            <w:r w:rsidR="00A41051">
              <w:rPr>
                <w:rFonts w:ascii="Corbel" w:hAnsi="Corbel"/>
                <w:sz w:val="24"/>
                <w:szCs w:val="24"/>
              </w:rPr>
              <w:t>,</w:t>
            </w:r>
          </w:p>
          <w:p w14:paraId="54ADC9CC" w14:textId="4A0B73F7" w:rsidR="003453E5" w:rsidRDefault="003453E5" w:rsidP="00A41051">
            <w:pPr>
              <w:pStyle w:val="Akapitzlist"/>
              <w:spacing w:after="0" w:line="240" w:lineRule="auto"/>
              <w:ind w:left="200"/>
              <w:rPr>
                <w:rFonts w:ascii="Corbel" w:hAnsi="Corbel"/>
                <w:sz w:val="24"/>
                <w:szCs w:val="24"/>
              </w:rPr>
            </w:pPr>
            <w:r w:rsidRPr="003453E5">
              <w:rPr>
                <w:rFonts w:ascii="Corbel" w:hAnsi="Corbel"/>
                <w:sz w:val="24"/>
                <w:szCs w:val="24"/>
              </w:rPr>
              <w:t>– pożary lasów</w:t>
            </w:r>
            <w:r w:rsidR="00A41051">
              <w:rPr>
                <w:rFonts w:ascii="Corbel" w:hAnsi="Corbel"/>
                <w:sz w:val="24"/>
                <w:szCs w:val="24"/>
              </w:rPr>
              <w:t>,</w:t>
            </w:r>
          </w:p>
          <w:p w14:paraId="62698BB7" w14:textId="5DC8A336" w:rsidR="003453E5" w:rsidRPr="009C54AE" w:rsidRDefault="003453E5" w:rsidP="00A41051">
            <w:pPr>
              <w:pStyle w:val="Akapitzlist"/>
              <w:spacing w:after="0" w:line="240" w:lineRule="auto"/>
              <w:ind w:left="200"/>
              <w:rPr>
                <w:rFonts w:ascii="Corbel" w:hAnsi="Corbel"/>
                <w:sz w:val="24"/>
                <w:szCs w:val="24"/>
              </w:rPr>
            </w:pPr>
            <w:r w:rsidRPr="003453E5">
              <w:rPr>
                <w:rFonts w:ascii="Corbel" w:hAnsi="Corbel"/>
                <w:sz w:val="24"/>
                <w:szCs w:val="24"/>
              </w:rPr>
              <w:t>– wzrost intensywności zjawisk pogodowych</w:t>
            </w:r>
            <w:r w:rsidR="00A4105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6C90" w:rsidRPr="009C54AE" w14:paraId="2038A97A" w14:textId="77777777" w:rsidTr="00047388">
        <w:tc>
          <w:tcPr>
            <w:tcW w:w="9520" w:type="dxa"/>
          </w:tcPr>
          <w:p w14:paraId="218E4EA8" w14:textId="07D236AA" w:rsidR="00D76C90" w:rsidRDefault="00D76C90" w:rsidP="00D76C9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Zagrożenia dla bioróżnorodności i ich konsekwencje:</w:t>
            </w:r>
          </w:p>
          <w:p w14:paraId="6B6C43EB" w14:textId="346CAADD" w:rsidR="00D76C90" w:rsidRDefault="00D76C90" w:rsidP="00A41051">
            <w:pPr>
              <w:pStyle w:val="Akapitzlist"/>
              <w:spacing w:after="0" w:line="240" w:lineRule="auto"/>
              <w:ind w:left="1416" w:hanging="121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 wymieranie gatunków</w:t>
            </w:r>
            <w:r w:rsidR="00A41051">
              <w:rPr>
                <w:rFonts w:ascii="Corbel" w:hAnsi="Corbel"/>
                <w:sz w:val="24"/>
                <w:szCs w:val="24"/>
              </w:rPr>
              <w:t>,</w:t>
            </w:r>
          </w:p>
          <w:p w14:paraId="337673C0" w14:textId="47E3BBD9" w:rsidR="00D76C90" w:rsidRDefault="00D76C90" w:rsidP="00A41051">
            <w:pPr>
              <w:pStyle w:val="Akapitzlist"/>
              <w:spacing w:after="0" w:line="240" w:lineRule="auto"/>
              <w:ind w:left="1416" w:hanging="121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 niszczenie siedlisk</w:t>
            </w:r>
            <w:r w:rsidR="00A41051">
              <w:rPr>
                <w:rFonts w:ascii="Corbel" w:hAnsi="Corbel"/>
                <w:sz w:val="24"/>
                <w:szCs w:val="24"/>
              </w:rPr>
              <w:t>,</w:t>
            </w:r>
          </w:p>
          <w:p w14:paraId="62435D72" w14:textId="06AA4C53" w:rsidR="00D76C90" w:rsidRDefault="00D76C90" w:rsidP="00A41051">
            <w:pPr>
              <w:pStyle w:val="Akapitzlist"/>
              <w:spacing w:after="0" w:line="240" w:lineRule="auto"/>
              <w:ind w:left="1416" w:hanging="121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 przesuwanie stref wegetacyjnych</w:t>
            </w:r>
            <w:r w:rsidR="00A41051">
              <w:rPr>
                <w:rFonts w:ascii="Corbel" w:hAnsi="Corbel"/>
                <w:sz w:val="24"/>
                <w:szCs w:val="24"/>
              </w:rPr>
              <w:t>,</w:t>
            </w:r>
          </w:p>
          <w:p w14:paraId="22227D96" w14:textId="1AFDB709" w:rsidR="00D76C90" w:rsidRPr="009C54AE" w:rsidRDefault="00D76C90" w:rsidP="00A41051">
            <w:pPr>
              <w:pStyle w:val="Akapitzlist"/>
              <w:spacing w:after="0" w:line="240" w:lineRule="auto"/>
              <w:ind w:left="1416" w:hanging="121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 gatunki inwazyjne</w:t>
            </w:r>
            <w:r w:rsidR="00A4105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6C90" w:rsidRPr="009C54AE" w14:paraId="5C73C537" w14:textId="77777777" w:rsidTr="00047388">
        <w:tc>
          <w:tcPr>
            <w:tcW w:w="9520" w:type="dxa"/>
          </w:tcPr>
          <w:p w14:paraId="0FA7B5D8" w14:textId="77777777" w:rsidR="00D76C90" w:rsidRDefault="00D76C90" w:rsidP="00D76C9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Zanieczyszczenia i ich skutki dla społeczeństw i gospodarek:</w:t>
            </w:r>
          </w:p>
          <w:p w14:paraId="2FF7DCFC" w14:textId="4E3ED37C" w:rsidR="00D76C90" w:rsidRDefault="00D76C90" w:rsidP="00A41051">
            <w:pPr>
              <w:pStyle w:val="Akapitzlist"/>
              <w:spacing w:after="0" w:line="240" w:lineRule="auto"/>
              <w:ind w:left="1334" w:hanging="11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 smog</w:t>
            </w:r>
            <w:r w:rsidR="00A41051">
              <w:rPr>
                <w:rFonts w:ascii="Corbel" w:hAnsi="Corbel"/>
                <w:sz w:val="24"/>
                <w:szCs w:val="24"/>
              </w:rPr>
              <w:t>,</w:t>
            </w:r>
          </w:p>
          <w:p w14:paraId="52E58E41" w14:textId="5B4412E3" w:rsidR="00D76C90" w:rsidRDefault="00D76C90" w:rsidP="00A41051">
            <w:pPr>
              <w:pStyle w:val="Akapitzlist"/>
              <w:spacing w:after="0" w:line="240" w:lineRule="auto"/>
              <w:ind w:left="1334" w:hanging="11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 zasoby i dostępność wody pitnej</w:t>
            </w:r>
            <w:r w:rsidR="00A41051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B8F443B" w14:textId="5D957C4F" w:rsidR="00D76C90" w:rsidRDefault="00D76C90" w:rsidP="00A41051">
            <w:pPr>
              <w:pStyle w:val="Akapitzlist"/>
              <w:spacing w:after="0" w:line="240" w:lineRule="auto"/>
              <w:ind w:left="1334" w:hanging="11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 użycie wody dla celów energetycznych</w:t>
            </w:r>
            <w:r w:rsidR="00A41051">
              <w:rPr>
                <w:rFonts w:ascii="Corbel" w:hAnsi="Corbel"/>
                <w:sz w:val="24"/>
                <w:szCs w:val="24"/>
              </w:rPr>
              <w:t>,</w:t>
            </w:r>
          </w:p>
          <w:p w14:paraId="0A46E2B4" w14:textId="157DA5C3" w:rsidR="00D76C90" w:rsidRPr="009C54AE" w:rsidRDefault="00D76C90" w:rsidP="00A41051">
            <w:pPr>
              <w:pStyle w:val="Akapitzlist"/>
              <w:spacing w:after="0" w:line="240" w:lineRule="auto"/>
              <w:ind w:left="1334" w:hanging="11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 odpady stałe i gospodarka nimi</w:t>
            </w:r>
            <w:r w:rsidR="00A4105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6B7D82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ECAC5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39B1F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1A120C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70334207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979076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31E7DE5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3D094EE" w14:textId="0D3D1BEC" w:rsidR="0085747A" w:rsidRDefault="002606DC" w:rsidP="2BA1949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2BA1949A">
        <w:rPr>
          <w:rFonts w:ascii="Corbel" w:hAnsi="Corbel"/>
          <w:b w:val="0"/>
          <w:smallCaps w:val="0"/>
          <w:szCs w:val="24"/>
        </w:rPr>
        <w:t>Wykład: wykład problemowy uzupełniony dyskusją prowadzoną</w:t>
      </w:r>
    </w:p>
    <w:p w14:paraId="7C64D7AA" w14:textId="77777777" w:rsidR="002606DC" w:rsidRPr="009C54AE" w:rsidRDefault="002606DC" w:rsidP="2BA1949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F5752E" w14:textId="77777777" w:rsidR="00A41051" w:rsidRPr="00B27529" w:rsidRDefault="00A41051" w:rsidP="2BA1949A">
      <w:pPr>
        <w:spacing w:after="0" w:line="240" w:lineRule="auto"/>
        <w:ind w:left="142" w:hanging="142"/>
        <w:rPr>
          <w:rFonts w:ascii="Corbel" w:eastAsia="Cambria" w:hAnsi="Corbel"/>
          <w:sz w:val="24"/>
          <w:szCs w:val="24"/>
        </w:rPr>
      </w:pPr>
      <w:r w:rsidRPr="2BA1949A">
        <w:rPr>
          <w:rFonts w:ascii="Corbel" w:eastAsia="Cambria" w:hAnsi="Corbel"/>
          <w:sz w:val="24"/>
          <w:szCs w:val="24"/>
        </w:rPr>
        <w:t xml:space="preserve">- </w:t>
      </w:r>
      <w:r w:rsidRPr="2BA1949A">
        <w:rPr>
          <w:rFonts w:ascii="Corbel" w:hAnsi="Corbel"/>
          <w:sz w:val="24"/>
          <w:szCs w:val="24"/>
        </w:rPr>
        <w:t>wykład problemowy z prezentacją multimedialną</w:t>
      </w:r>
    </w:p>
    <w:p w14:paraId="486338B9" w14:textId="77777777" w:rsidR="00A41051" w:rsidRDefault="00A41051" w:rsidP="2BA1949A">
      <w:pPr>
        <w:pStyle w:val="Punktygwne"/>
        <w:tabs>
          <w:tab w:val="left" w:pos="284"/>
        </w:tabs>
        <w:spacing w:before="0" w:after="0"/>
        <w:ind w:left="142" w:hanging="142"/>
        <w:rPr>
          <w:rFonts w:ascii="Corbel" w:hAnsi="Corbel"/>
          <w:b w:val="0"/>
          <w:smallCaps w:val="0"/>
          <w:szCs w:val="24"/>
        </w:rPr>
      </w:pPr>
      <w:r w:rsidRPr="2BA1949A">
        <w:rPr>
          <w:rFonts w:ascii="Corbel" w:hAnsi="Corbel"/>
          <w:b w:val="0"/>
          <w:smallCaps w:val="0"/>
          <w:szCs w:val="24"/>
        </w:rPr>
        <w:t>-</w:t>
      </w:r>
      <w:r w:rsidR="002606DC" w:rsidRPr="2BA1949A">
        <w:rPr>
          <w:rFonts w:ascii="Corbel" w:hAnsi="Corbel"/>
          <w:b w:val="0"/>
          <w:smallCaps w:val="0"/>
          <w:szCs w:val="24"/>
        </w:rPr>
        <w:t xml:space="preserve"> d</w:t>
      </w:r>
      <w:r w:rsidR="008C4D9B" w:rsidRPr="2BA1949A">
        <w:rPr>
          <w:rFonts w:ascii="Corbel" w:hAnsi="Corbel"/>
          <w:b w:val="0"/>
          <w:smallCaps w:val="0"/>
          <w:szCs w:val="24"/>
        </w:rPr>
        <w:t>yskusja w trakcie konwersatoriów nad tekstami</w:t>
      </w:r>
      <w:r w:rsidRPr="2BA1949A">
        <w:rPr>
          <w:rFonts w:ascii="Corbel" w:hAnsi="Corbel"/>
          <w:b w:val="0"/>
          <w:smallCaps w:val="0"/>
          <w:szCs w:val="24"/>
        </w:rPr>
        <w:t xml:space="preserve"> źródłowymi</w:t>
      </w:r>
    </w:p>
    <w:p w14:paraId="5845AC76" w14:textId="77777777" w:rsidR="00A41051" w:rsidRDefault="00A41051" w:rsidP="2BA1949A">
      <w:pPr>
        <w:pStyle w:val="Punktygwne"/>
        <w:tabs>
          <w:tab w:val="left" w:pos="284"/>
        </w:tabs>
        <w:spacing w:before="0" w:after="0"/>
        <w:ind w:left="142" w:hanging="142"/>
        <w:rPr>
          <w:rFonts w:ascii="Corbel" w:hAnsi="Corbel"/>
          <w:b w:val="0"/>
          <w:smallCaps w:val="0"/>
          <w:szCs w:val="24"/>
        </w:rPr>
      </w:pPr>
      <w:r w:rsidRPr="2BA1949A">
        <w:rPr>
          <w:rFonts w:ascii="Corbel" w:hAnsi="Corbel"/>
          <w:b w:val="0"/>
          <w:smallCaps w:val="0"/>
          <w:szCs w:val="24"/>
        </w:rPr>
        <w:t>- p</w:t>
      </w:r>
      <w:r w:rsidR="008C4D9B" w:rsidRPr="2BA1949A">
        <w:rPr>
          <w:rFonts w:ascii="Corbel" w:hAnsi="Corbel"/>
          <w:b w:val="0"/>
          <w:smallCaps w:val="0"/>
          <w:szCs w:val="24"/>
        </w:rPr>
        <w:t xml:space="preserve">raca w grupach zmierzająca do przygotowania pracy pisemnej oraz prezentacji na temat uzgodniony z prowadzącym i obejmujący </w:t>
      </w:r>
      <w:r w:rsidR="002606DC" w:rsidRPr="2BA1949A">
        <w:rPr>
          <w:rFonts w:ascii="Corbel" w:hAnsi="Corbel"/>
          <w:b w:val="0"/>
          <w:smallCaps w:val="0"/>
          <w:szCs w:val="24"/>
        </w:rPr>
        <w:t>wybrane zagrożenia dla bezpieczeństwa ekologicznego Europy</w:t>
      </w:r>
    </w:p>
    <w:p w14:paraId="63EE4706" w14:textId="1CD5C994" w:rsidR="00E960BB" w:rsidRPr="008C4D9B" w:rsidRDefault="00A41051" w:rsidP="2BA1949A">
      <w:pPr>
        <w:pStyle w:val="Punktygwne"/>
        <w:tabs>
          <w:tab w:val="left" w:pos="284"/>
        </w:tabs>
        <w:spacing w:before="0" w:after="0"/>
        <w:ind w:left="142" w:hanging="142"/>
        <w:rPr>
          <w:rFonts w:ascii="Corbel" w:hAnsi="Corbel"/>
          <w:b w:val="0"/>
          <w:smallCaps w:val="0"/>
          <w:szCs w:val="24"/>
        </w:rPr>
      </w:pPr>
      <w:r w:rsidRPr="2BA1949A">
        <w:rPr>
          <w:rFonts w:ascii="Corbel" w:hAnsi="Corbel"/>
          <w:b w:val="0"/>
          <w:smallCaps w:val="0"/>
          <w:szCs w:val="24"/>
        </w:rPr>
        <w:t>- p</w:t>
      </w:r>
      <w:r w:rsidR="002606DC" w:rsidRPr="2BA1949A">
        <w:rPr>
          <w:rFonts w:ascii="Corbel" w:hAnsi="Corbel"/>
          <w:b w:val="0"/>
          <w:smallCaps w:val="0"/>
          <w:szCs w:val="24"/>
        </w:rPr>
        <w:t>raca w grupach zmierzająca do zaproponowania w trakcie zajęć rozwiązań problemów przedstawionych przez prowadzącego i d</w:t>
      </w:r>
      <w:r w:rsidRPr="2BA1949A">
        <w:rPr>
          <w:rFonts w:ascii="Corbel" w:hAnsi="Corbel"/>
          <w:b w:val="0"/>
          <w:smallCaps w:val="0"/>
          <w:szCs w:val="24"/>
        </w:rPr>
        <w:t>otyczących wyzwań ekologicznych</w:t>
      </w:r>
    </w:p>
    <w:p w14:paraId="57122230" w14:textId="77777777" w:rsidR="00E960BB" w:rsidRDefault="00E960BB" w:rsidP="00A41051">
      <w:pPr>
        <w:pStyle w:val="Punktygwne"/>
        <w:tabs>
          <w:tab w:val="left" w:pos="284"/>
        </w:tabs>
        <w:spacing w:before="0" w:after="0"/>
        <w:ind w:left="142" w:hanging="142"/>
        <w:rPr>
          <w:rFonts w:ascii="Corbel" w:hAnsi="Corbel"/>
          <w:smallCaps w:val="0"/>
          <w:szCs w:val="24"/>
        </w:rPr>
      </w:pPr>
    </w:p>
    <w:p w14:paraId="6DB679A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66034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098FF0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7CA4E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CE36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908772C" w14:textId="77777777" w:rsidTr="6ABE5C74">
        <w:tc>
          <w:tcPr>
            <w:tcW w:w="1962" w:type="dxa"/>
            <w:vAlign w:val="center"/>
          </w:tcPr>
          <w:p w14:paraId="321992B2" w14:textId="77777777" w:rsidR="0085747A" w:rsidRPr="009C54AE" w:rsidRDefault="0071620A" w:rsidP="00A410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A1D74EF" w14:textId="77777777" w:rsidR="0085747A" w:rsidRPr="009C54AE" w:rsidRDefault="00F974DA" w:rsidP="00A410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71BA620" w14:textId="77777777" w:rsidR="0085747A" w:rsidRPr="009C54AE" w:rsidRDefault="009F4610" w:rsidP="00A410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AC10764" w14:textId="77777777" w:rsidR="00923D7D" w:rsidRPr="009C54AE" w:rsidRDefault="0085747A" w:rsidP="00A410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458B93" w14:textId="77777777" w:rsidR="0085747A" w:rsidRPr="009C54AE" w:rsidRDefault="0085747A" w:rsidP="00A410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1E5423A" w14:textId="77777777" w:rsidTr="6ABE5C74">
        <w:tc>
          <w:tcPr>
            <w:tcW w:w="1962" w:type="dxa"/>
          </w:tcPr>
          <w:p w14:paraId="14D094A0" w14:textId="7C8BA8E0" w:rsidR="0085747A" w:rsidRPr="00A41051" w:rsidRDefault="00A41051" w:rsidP="00A41051">
            <w:pPr>
              <w:spacing w:after="0"/>
              <w:rPr>
                <w:rFonts w:ascii="Corbel" w:hAnsi="Corbel"/>
              </w:rPr>
            </w:pPr>
            <w:r w:rsidRPr="00A41051">
              <w:rPr>
                <w:rFonts w:ascii="Corbel" w:hAnsi="Corbel"/>
              </w:rPr>
              <w:t xml:space="preserve">EK_ 01 </w:t>
            </w:r>
          </w:p>
        </w:tc>
        <w:tc>
          <w:tcPr>
            <w:tcW w:w="5441" w:type="dxa"/>
          </w:tcPr>
          <w:p w14:paraId="32A2BCAF" w14:textId="77777777" w:rsidR="00A41051" w:rsidRDefault="00A41051" w:rsidP="00A41051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obserwacja w trakcie zajęć</w:t>
            </w:r>
            <w:r>
              <w:rPr>
                <w:rFonts w:ascii="Corbel" w:hAnsi="Corbel"/>
              </w:rPr>
              <w:br/>
              <w:t xml:space="preserve">- </w:t>
            </w:r>
            <w:r w:rsidR="002F0E71" w:rsidRPr="00A41051">
              <w:rPr>
                <w:rFonts w:ascii="Corbel" w:hAnsi="Corbel"/>
              </w:rPr>
              <w:t>praca pisemna</w:t>
            </w:r>
          </w:p>
          <w:p w14:paraId="20E27619" w14:textId="0329A557" w:rsidR="0085747A" w:rsidRPr="00A41051" w:rsidRDefault="00A41051" w:rsidP="00A41051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2F0E71" w:rsidRPr="00A41051">
              <w:rPr>
                <w:rFonts w:ascii="Corbel" w:hAnsi="Corbel"/>
              </w:rPr>
              <w:t xml:space="preserve"> wystąpienie</w:t>
            </w:r>
            <w:r>
              <w:rPr>
                <w:rFonts w:ascii="Corbel" w:hAnsi="Corbel"/>
              </w:rPr>
              <w:br/>
              <w:t>-</w:t>
            </w:r>
            <w:r w:rsidR="002606DC" w:rsidRPr="00A41051">
              <w:rPr>
                <w:rFonts w:ascii="Corbel" w:hAnsi="Corbel"/>
              </w:rPr>
              <w:t xml:space="preserve"> praca w grupach</w:t>
            </w:r>
          </w:p>
        </w:tc>
        <w:tc>
          <w:tcPr>
            <w:tcW w:w="2117" w:type="dxa"/>
          </w:tcPr>
          <w:p w14:paraId="2AD96ADC" w14:textId="0E029F34" w:rsidR="0085747A" w:rsidRPr="00A41051" w:rsidRDefault="00A41051" w:rsidP="00A41051">
            <w:pPr>
              <w:spacing w:after="0"/>
              <w:rPr>
                <w:rFonts w:ascii="Corbel" w:hAnsi="Corbel"/>
              </w:rPr>
            </w:pPr>
            <w:r w:rsidRPr="00A41051">
              <w:rPr>
                <w:rFonts w:ascii="Corbel" w:hAnsi="Corbel"/>
              </w:rPr>
              <w:t>W, KONW.</w:t>
            </w:r>
          </w:p>
        </w:tc>
      </w:tr>
      <w:tr w:rsidR="002F0E71" w:rsidRPr="009C54AE" w14:paraId="741C608D" w14:textId="77777777" w:rsidTr="6ABE5C74">
        <w:tc>
          <w:tcPr>
            <w:tcW w:w="1962" w:type="dxa"/>
          </w:tcPr>
          <w:p w14:paraId="032A8FC7" w14:textId="20767D9F" w:rsidR="002F0E71" w:rsidRPr="00A41051" w:rsidRDefault="00A41051" w:rsidP="00A41051">
            <w:pPr>
              <w:spacing w:after="0"/>
              <w:rPr>
                <w:rFonts w:ascii="Corbel" w:hAnsi="Corbel"/>
              </w:rPr>
            </w:pPr>
            <w:r w:rsidRPr="00A41051">
              <w:rPr>
                <w:rFonts w:ascii="Corbel" w:hAnsi="Corbel"/>
              </w:rPr>
              <w:lastRenderedPageBreak/>
              <w:t>EK_ 02</w:t>
            </w:r>
          </w:p>
        </w:tc>
        <w:tc>
          <w:tcPr>
            <w:tcW w:w="5441" w:type="dxa"/>
          </w:tcPr>
          <w:p w14:paraId="1C7F3703" w14:textId="77777777" w:rsidR="00A41051" w:rsidRDefault="00A41051" w:rsidP="00A41051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2F0E71" w:rsidRPr="00A41051">
              <w:rPr>
                <w:rFonts w:ascii="Corbel" w:hAnsi="Corbel"/>
              </w:rPr>
              <w:t>obserwacja w trakcie zajęć</w:t>
            </w:r>
          </w:p>
          <w:p w14:paraId="4E066F7D" w14:textId="77777777" w:rsidR="00A41051" w:rsidRDefault="00A41051" w:rsidP="00A41051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2F0E71" w:rsidRPr="00A41051">
              <w:rPr>
                <w:rFonts w:ascii="Corbel" w:hAnsi="Corbel"/>
              </w:rPr>
              <w:t xml:space="preserve"> praca pisemna</w:t>
            </w:r>
          </w:p>
          <w:p w14:paraId="610E2FD6" w14:textId="77777777" w:rsidR="00A41051" w:rsidRDefault="00A41051" w:rsidP="00A41051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2F0E71" w:rsidRPr="00A41051">
              <w:rPr>
                <w:rFonts w:ascii="Corbel" w:hAnsi="Corbel"/>
              </w:rPr>
              <w:t xml:space="preserve"> wystąpienie</w:t>
            </w:r>
          </w:p>
          <w:p w14:paraId="12DA7D91" w14:textId="654033E0" w:rsidR="002F0E71" w:rsidRPr="00A41051" w:rsidRDefault="00A41051" w:rsidP="00A41051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2606DC" w:rsidRPr="00A41051">
              <w:rPr>
                <w:rFonts w:ascii="Corbel" w:hAnsi="Corbel"/>
              </w:rPr>
              <w:t xml:space="preserve"> praca w grupach</w:t>
            </w:r>
          </w:p>
        </w:tc>
        <w:tc>
          <w:tcPr>
            <w:tcW w:w="2117" w:type="dxa"/>
          </w:tcPr>
          <w:p w14:paraId="630FE6F6" w14:textId="0E5BF1AF" w:rsidR="002F0E71" w:rsidRPr="00A41051" w:rsidRDefault="00A41051" w:rsidP="00A41051">
            <w:pPr>
              <w:spacing w:after="0"/>
              <w:rPr>
                <w:rFonts w:ascii="Corbel" w:hAnsi="Corbel"/>
              </w:rPr>
            </w:pPr>
            <w:r w:rsidRPr="00A41051">
              <w:rPr>
                <w:rFonts w:ascii="Corbel" w:hAnsi="Corbel"/>
              </w:rPr>
              <w:t>KONW.</w:t>
            </w:r>
          </w:p>
        </w:tc>
      </w:tr>
      <w:tr w:rsidR="002F0E71" w:rsidRPr="009C54AE" w14:paraId="61A48990" w14:textId="77777777" w:rsidTr="6ABE5C74">
        <w:tc>
          <w:tcPr>
            <w:tcW w:w="1962" w:type="dxa"/>
          </w:tcPr>
          <w:p w14:paraId="29E28782" w14:textId="16C32489" w:rsidR="002F0E71" w:rsidRPr="00A41051" w:rsidRDefault="00A41051" w:rsidP="00A41051">
            <w:pPr>
              <w:spacing w:after="0"/>
              <w:rPr>
                <w:rFonts w:ascii="Corbel" w:hAnsi="Corbel"/>
              </w:rPr>
            </w:pPr>
            <w:r w:rsidRPr="00A41051">
              <w:rPr>
                <w:rFonts w:ascii="Corbel" w:hAnsi="Corbel"/>
              </w:rPr>
              <w:t>EK_ 03</w:t>
            </w:r>
          </w:p>
        </w:tc>
        <w:tc>
          <w:tcPr>
            <w:tcW w:w="5441" w:type="dxa"/>
          </w:tcPr>
          <w:p w14:paraId="38047A95" w14:textId="77777777" w:rsidR="00A41051" w:rsidRDefault="00A41051" w:rsidP="00A41051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2F0E71" w:rsidRPr="00A41051">
              <w:rPr>
                <w:rFonts w:ascii="Corbel" w:hAnsi="Corbel"/>
              </w:rPr>
              <w:t>obserwacja w trakcie zajęć</w:t>
            </w:r>
          </w:p>
          <w:p w14:paraId="0E361232" w14:textId="77777777" w:rsidR="00A41051" w:rsidRDefault="00A41051" w:rsidP="00A41051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2F0E71" w:rsidRPr="00A41051">
              <w:rPr>
                <w:rFonts w:ascii="Corbel" w:hAnsi="Corbel"/>
              </w:rPr>
              <w:t xml:space="preserve"> praca pisemna</w:t>
            </w:r>
          </w:p>
          <w:p w14:paraId="1892F9A9" w14:textId="77777777" w:rsidR="00A41051" w:rsidRDefault="00A41051" w:rsidP="00A41051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2F0E71" w:rsidRPr="00A41051">
              <w:rPr>
                <w:rFonts w:ascii="Corbel" w:hAnsi="Corbel"/>
              </w:rPr>
              <w:t xml:space="preserve"> wystąpienie</w:t>
            </w:r>
          </w:p>
          <w:p w14:paraId="72755BB8" w14:textId="68005917" w:rsidR="002F0E71" w:rsidRPr="00A41051" w:rsidRDefault="00A41051" w:rsidP="00A41051">
            <w:pPr>
              <w:spacing w:after="0"/>
              <w:rPr>
                <w:rFonts w:ascii="Corbel" w:hAnsi="Corbel"/>
              </w:rPr>
            </w:pPr>
            <w:r w:rsidRPr="6ABE5C74">
              <w:rPr>
                <w:rFonts w:ascii="Corbel" w:hAnsi="Corbel"/>
              </w:rPr>
              <w:t>-</w:t>
            </w:r>
            <w:r w:rsidR="002606DC" w:rsidRPr="6ABE5C74">
              <w:rPr>
                <w:rFonts w:ascii="Corbel" w:hAnsi="Corbel"/>
              </w:rPr>
              <w:t xml:space="preserve"> PRACA W GRUPACH</w:t>
            </w:r>
          </w:p>
        </w:tc>
        <w:tc>
          <w:tcPr>
            <w:tcW w:w="2117" w:type="dxa"/>
          </w:tcPr>
          <w:p w14:paraId="1B4C855A" w14:textId="36025072" w:rsidR="002F0E71" w:rsidRPr="00A41051" w:rsidRDefault="00A41051" w:rsidP="00A41051">
            <w:pPr>
              <w:spacing w:after="0"/>
              <w:rPr>
                <w:rFonts w:ascii="Corbel" w:hAnsi="Corbel"/>
              </w:rPr>
            </w:pPr>
            <w:r w:rsidRPr="00A41051">
              <w:rPr>
                <w:rFonts w:ascii="Corbel" w:hAnsi="Corbel"/>
              </w:rPr>
              <w:t>KONW.</w:t>
            </w:r>
          </w:p>
        </w:tc>
      </w:tr>
      <w:tr w:rsidR="002F0E71" w:rsidRPr="009C54AE" w14:paraId="215FB143" w14:textId="77777777" w:rsidTr="6ABE5C74">
        <w:tc>
          <w:tcPr>
            <w:tcW w:w="1962" w:type="dxa"/>
          </w:tcPr>
          <w:p w14:paraId="02ED3FFE" w14:textId="3AD7BF18" w:rsidR="002F0E71" w:rsidRPr="00A41051" w:rsidRDefault="00A41051" w:rsidP="00A41051">
            <w:pPr>
              <w:spacing w:after="0"/>
              <w:rPr>
                <w:rFonts w:ascii="Corbel" w:hAnsi="Corbel"/>
              </w:rPr>
            </w:pPr>
            <w:r w:rsidRPr="00A41051">
              <w:rPr>
                <w:rFonts w:ascii="Corbel" w:hAnsi="Corbel"/>
              </w:rPr>
              <w:t>EK_ 04</w:t>
            </w:r>
          </w:p>
        </w:tc>
        <w:tc>
          <w:tcPr>
            <w:tcW w:w="5441" w:type="dxa"/>
          </w:tcPr>
          <w:p w14:paraId="62BC973D" w14:textId="13387F85" w:rsidR="002F0E71" w:rsidRPr="00A41051" w:rsidRDefault="002F0E71" w:rsidP="00A41051">
            <w:pPr>
              <w:spacing w:after="0"/>
              <w:rPr>
                <w:rFonts w:ascii="Corbel" w:hAnsi="Corbel"/>
              </w:rPr>
            </w:pPr>
            <w:r w:rsidRPr="00A41051">
              <w:rPr>
                <w:rFonts w:ascii="Corbel" w:hAnsi="Corbel"/>
              </w:rPr>
              <w:t>obserwacja w trakcie zajęć, praca pisemna, wystąpienie</w:t>
            </w:r>
            <w:r w:rsidR="002606DC" w:rsidRPr="00A41051">
              <w:rPr>
                <w:rFonts w:ascii="Corbel" w:hAnsi="Corbel"/>
              </w:rPr>
              <w:t>, PRACA W GRUPACH</w:t>
            </w:r>
          </w:p>
        </w:tc>
        <w:tc>
          <w:tcPr>
            <w:tcW w:w="2117" w:type="dxa"/>
          </w:tcPr>
          <w:p w14:paraId="7802E031" w14:textId="33962F2F" w:rsidR="002F0E71" w:rsidRPr="00A41051" w:rsidRDefault="00A41051" w:rsidP="00A41051">
            <w:pPr>
              <w:spacing w:after="0"/>
              <w:rPr>
                <w:rFonts w:ascii="Corbel" w:hAnsi="Corbel"/>
              </w:rPr>
            </w:pPr>
            <w:r w:rsidRPr="00A41051">
              <w:rPr>
                <w:rFonts w:ascii="Corbel" w:hAnsi="Corbel"/>
              </w:rPr>
              <w:t>KONW.</w:t>
            </w:r>
          </w:p>
        </w:tc>
      </w:tr>
      <w:tr w:rsidR="002606DC" w:rsidRPr="009C54AE" w14:paraId="018AEA7E" w14:textId="77777777" w:rsidTr="6ABE5C74">
        <w:tc>
          <w:tcPr>
            <w:tcW w:w="1962" w:type="dxa"/>
          </w:tcPr>
          <w:p w14:paraId="2B59BD11" w14:textId="5D642123" w:rsidR="002606DC" w:rsidRPr="00A41051" w:rsidRDefault="00A41051" w:rsidP="00A41051">
            <w:pPr>
              <w:spacing w:after="0"/>
              <w:rPr>
                <w:rFonts w:ascii="Corbel" w:hAnsi="Corbel"/>
              </w:rPr>
            </w:pPr>
            <w:r w:rsidRPr="00A41051">
              <w:rPr>
                <w:rFonts w:ascii="Corbel" w:hAnsi="Corbel"/>
              </w:rPr>
              <w:t>EK_05</w:t>
            </w:r>
          </w:p>
        </w:tc>
        <w:tc>
          <w:tcPr>
            <w:tcW w:w="5441" w:type="dxa"/>
          </w:tcPr>
          <w:p w14:paraId="2CB6FD8F" w14:textId="1325787F" w:rsidR="002606DC" w:rsidRPr="00A41051" w:rsidRDefault="002606DC" w:rsidP="00A41051">
            <w:pPr>
              <w:spacing w:after="0"/>
              <w:rPr>
                <w:rFonts w:ascii="Corbel" w:hAnsi="Corbel"/>
              </w:rPr>
            </w:pPr>
            <w:r w:rsidRPr="00A41051">
              <w:rPr>
                <w:rFonts w:ascii="Corbel" w:hAnsi="Corbel"/>
              </w:rPr>
              <w:t>obserwacja w trakcie zajęć, praca pisemna, wystąpienie, praca w grupach</w:t>
            </w:r>
          </w:p>
        </w:tc>
        <w:tc>
          <w:tcPr>
            <w:tcW w:w="2117" w:type="dxa"/>
          </w:tcPr>
          <w:p w14:paraId="032A1C43" w14:textId="547B84BC" w:rsidR="002606DC" w:rsidRPr="00A41051" w:rsidRDefault="00A41051" w:rsidP="00A41051">
            <w:pPr>
              <w:spacing w:after="0"/>
              <w:rPr>
                <w:rFonts w:ascii="Corbel" w:hAnsi="Corbel"/>
              </w:rPr>
            </w:pPr>
            <w:r w:rsidRPr="00A41051">
              <w:rPr>
                <w:rFonts w:ascii="Corbel" w:hAnsi="Corbel"/>
              </w:rPr>
              <w:t xml:space="preserve">W, KONW. </w:t>
            </w:r>
          </w:p>
        </w:tc>
      </w:tr>
    </w:tbl>
    <w:p w14:paraId="7FB104B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0EFEA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B4C379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0AB0BE" w14:textId="77777777" w:rsidTr="2BA1949A">
        <w:tc>
          <w:tcPr>
            <w:tcW w:w="9670" w:type="dxa"/>
          </w:tcPr>
          <w:p w14:paraId="48C1122A" w14:textId="6195E83B" w:rsidR="00923D7D" w:rsidRPr="009C54AE" w:rsidRDefault="69254259" w:rsidP="6ABE5C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6ABE5C74">
              <w:rPr>
                <w:rFonts w:ascii="Corbel" w:hAnsi="Corbel"/>
                <w:b w:val="0"/>
                <w:smallCaps w:val="0"/>
                <w:sz w:val="22"/>
              </w:rPr>
              <w:t xml:space="preserve">Ocena końcowa uwzględnia pracę pisemną, prezentację wygłoszoną podczas zajęć, oceny z </w:t>
            </w:r>
            <w:r w:rsidR="002606DC" w:rsidRPr="6ABE5C74">
              <w:rPr>
                <w:rFonts w:ascii="Corbel" w:hAnsi="Corbel"/>
                <w:b w:val="0"/>
                <w:smallCaps w:val="0"/>
                <w:sz w:val="22"/>
              </w:rPr>
              <w:t>prac realizowanych w grupach w trakcie zajęć</w:t>
            </w:r>
            <w:r w:rsidRPr="6ABE5C74">
              <w:rPr>
                <w:rFonts w:ascii="Corbel" w:hAnsi="Corbel"/>
                <w:b w:val="0"/>
                <w:smallCaps w:val="0"/>
                <w:sz w:val="22"/>
              </w:rPr>
              <w:t xml:space="preserve"> oraz aktywność w trakcie zajęć.</w:t>
            </w:r>
          </w:p>
          <w:p w14:paraId="06CE0677" w14:textId="1B792F75" w:rsidR="6ABE5C74" w:rsidRDefault="6ABE5C74" w:rsidP="6ABE5C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55C031C3" w14:textId="06ADB3DF" w:rsidR="3A51BDD5" w:rsidRDefault="3A51BDD5" w:rsidP="2BA194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2BA1949A">
              <w:rPr>
                <w:rFonts w:ascii="Corbel" w:hAnsi="Corbel"/>
                <w:b w:val="0"/>
                <w:smallCaps w:val="0"/>
                <w:sz w:val="22"/>
              </w:rPr>
              <w:t>Kryteria oceny pracy pisemnej</w:t>
            </w:r>
            <w:r w:rsidR="24B333E8" w:rsidRPr="2BA1949A">
              <w:rPr>
                <w:rFonts w:ascii="Corbel" w:hAnsi="Corbel"/>
                <w:b w:val="0"/>
                <w:smallCaps w:val="0"/>
                <w:sz w:val="22"/>
              </w:rPr>
              <w:t xml:space="preserve"> i pozostałych prac</w:t>
            </w:r>
            <w:r w:rsidRPr="2BA1949A">
              <w:rPr>
                <w:rFonts w:ascii="Corbel" w:hAnsi="Corbel"/>
                <w:b w:val="0"/>
                <w:smallCaps w:val="0"/>
                <w:sz w:val="22"/>
              </w:rPr>
              <w:t xml:space="preserve">: </w:t>
            </w:r>
          </w:p>
          <w:p w14:paraId="52AC4F5F" w14:textId="687D381B" w:rsidR="6ABE5C74" w:rsidRDefault="6ABE5C74" w:rsidP="6ABE5C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192FE0E2" w14:textId="2884F006" w:rsidR="615CD3D6" w:rsidRDefault="615CD3D6" w:rsidP="6ABE5C74">
            <w:pPr>
              <w:ind w:left="142" w:hanging="142"/>
              <w:rPr>
                <w:rFonts w:ascii="Corbel" w:eastAsia="Corbel" w:hAnsi="Corbel" w:cs="Corbel"/>
              </w:rPr>
            </w:pPr>
            <w:r w:rsidRPr="6ABE5C74">
              <w:rPr>
                <w:rFonts w:ascii="Corbel" w:eastAsia="Corbel" w:hAnsi="Corbel" w:cs="Corbel"/>
              </w:rPr>
              <w:t>5.0 – wykazuje znajomość każdej z treści uczenia się na poziomie 91%-100%</w:t>
            </w:r>
          </w:p>
          <w:p w14:paraId="10422F71" w14:textId="7C01D9D2" w:rsidR="615CD3D6" w:rsidRDefault="615CD3D6" w:rsidP="6ABE5C74">
            <w:pPr>
              <w:ind w:left="142" w:hanging="142"/>
              <w:rPr>
                <w:rFonts w:ascii="Corbel" w:eastAsia="Corbel" w:hAnsi="Corbel" w:cs="Corbel"/>
              </w:rPr>
            </w:pPr>
            <w:r w:rsidRPr="6ABE5C74">
              <w:rPr>
                <w:rFonts w:ascii="Corbel" w:eastAsia="Corbel" w:hAnsi="Corbel" w:cs="Corbel"/>
              </w:rPr>
              <w:t>4.5 – wykazuje znajomość każdej z treści uczenia się na poziomie 81%-90%</w:t>
            </w:r>
          </w:p>
          <w:p w14:paraId="3CB7C38A" w14:textId="403D2307" w:rsidR="615CD3D6" w:rsidRDefault="615CD3D6" w:rsidP="6ABE5C74">
            <w:pPr>
              <w:ind w:left="142" w:hanging="142"/>
              <w:rPr>
                <w:rFonts w:ascii="Corbel" w:eastAsia="Corbel" w:hAnsi="Corbel" w:cs="Corbel"/>
              </w:rPr>
            </w:pPr>
            <w:r w:rsidRPr="6ABE5C74">
              <w:rPr>
                <w:rFonts w:ascii="Corbel" w:eastAsia="Corbel" w:hAnsi="Corbel" w:cs="Corbel"/>
              </w:rPr>
              <w:t>4.0 – wykazuje znajomość każdej z treści uczenia się na poziomie 71%-80%</w:t>
            </w:r>
          </w:p>
          <w:p w14:paraId="332473CD" w14:textId="6ED1E6C6" w:rsidR="615CD3D6" w:rsidRDefault="615CD3D6" w:rsidP="6ABE5C74">
            <w:pPr>
              <w:ind w:left="142" w:hanging="142"/>
              <w:rPr>
                <w:rFonts w:ascii="Corbel" w:eastAsia="Corbel" w:hAnsi="Corbel" w:cs="Corbel"/>
              </w:rPr>
            </w:pPr>
            <w:r w:rsidRPr="6ABE5C74">
              <w:rPr>
                <w:rFonts w:ascii="Corbel" w:eastAsia="Corbel" w:hAnsi="Corbel" w:cs="Corbel"/>
              </w:rPr>
              <w:t>3.5 – wykazuje znajomość każdej z treści uczenia się na poziomie 61%-70%</w:t>
            </w:r>
          </w:p>
          <w:p w14:paraId="1F757F06" w14:textId="36B4DED9" w:rsidR="615CD3D6" w:rsidRDefault="615CD3D6" w:rsidP="6ABE5C74">
            <w:pPr>
              <w:ind w:left="142" w:hanging="142"/>
              <w:rPr>
                <w:rFonts w:ascii="Corbel" w:eastAsia="Corbel" w:hAnsi="Corbel" w:cs="Corbel"/>
              </w:rPr>
            </w:pPr>
            <w:r w:rsidRPr="6ABE5C74">
              <w:rPr>
                <w:rFonts w:ascii="Corbel" w:eastAsia="Corbel" w:hAnsi="Corbel" w:cs="Corbel"/>
              </w:rPr>
              <w:t>3.0 – wykazuje znajomość każdej z treści uczenia się na poziomie 51%-60%</w:t>
            </w:r>
          </w:p>
          <w:p w14:paraId="431A3BE3" w14:textId="10970E26" w:rsidR="615CD3D6" w:rsidRDefault="615CD3D6" w:rsidP="6ABE5C74">
            <w:pPr>
              <w:ind w:left="142" w:hanging="142"/>
              <w:rPr>
                <w:rFonts w:ascii="Corbel" w:eastAsia="Corbel" w:hAnsi="Corbel" w:cs="Corbel"/>
              </w:rPr>
            </w:pPr>
            <w:r w:rsidRPr="6ABE5C74">
              <w:rPr>
                <w:rFonts w:ascii="Corbel" w:eastAsia="Corbel" w:hAnsi="Corbel" w:cs="Corbel"/>
              </w:rPr>
              <w:t>2.0– wykazuje znajomość każdej z treści uczenia się poniżej 50%</w:t>
            </w:r>
          </w:p>
          <w:p w14:paraId="0AE60B22" w14:textId="7184DDEC" w:rsidR="6ABE5C74" w:rsidRDefault="6ABE5C74" w:rsidP="6ABE5C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31E2BA1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F2B4A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D33CE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4D3FC5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9C54AE" w14:paraId="0D118D28" w14:textId="77777777" w:rsidTr="003E1941">
        <w:tc>
          <w:tcPr>
            <w:tcW w:w="4962" w:type="dxa"/>
            <w:vAlign w:val="center"/>
          </w:tcPr>
          <w:p w14:paraId="7384D66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21C86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725F311" w14:textId="77777777" w:rsidTr="004E1982">
        <w:tc>
          <w:tcPr>
            <w:tcW w:w="4962" w:type="dxa"/>
          </w:tcPr>
          <w:p w14:paraId="7560EF6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22CE15C5" w14:textId="2B62F333" w:rsidR="0085747A" w:rsidRPr="009C54AE" w:rsidRDefault="005D5014" w:rsidP="004E19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75AEBC12" w14:textId="77777777" w:rsidTr="004E1982">
        <w:tc>
          <w:tcPr>
            <w:tcW w:w="4962" w:type="dxa"/>
          </w:tcPr>
          <w:p w14:paraId="65EABE7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99A05F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24E4B98A" w14:textId="3C29EEAC" w:rsidR="00C61DC5" w:rsidRPr="009C54AE" w:rsidRDefault="004E1982" w:rsidP="004E19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C61DC5" w:rsidRPr="009C54AE" w14:paraId="02A7807E" w14:textId="77777777" w:rsidTr="004E1982">
        <w:tc>
          <w:tcPr>
            <w:tcW w:w="4962" w:type="dxa"/>
          </w:tcPr>
          <w:p w14:paraId="4B71EFA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D04CAD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6BE671C5" w14:textId="6968C16B" w:rsidR="00C61DC5" w:rsidRPr="009C54AE" w:rsidRDefault="004E1982" w:rsidP="004E19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62</w:t>
            </w:r>
          </w:p>
        </w:tc>
      </w:tr>
      <w:tr w:rsidR="0085747A" w:rsidRPr="009C54AE" w14:paraId="4C0610F1" w14:textId="77777777" w:rsidTr="004E1982">
        <w:tc>
          <w:tcPr>
            <w:tcW w:w="4962" w:type="dxa"/>
          </w:tcPr>
          <w:p w14:paraId="6EF900D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61A32D19" w14:textId="5CE65FBB" w:rsidR="0085747A" w:rsidRPr="009C54AE" w:rsidRDefault="00A93EF2" w:rsidP="004E19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606DC">
              <w:rPr>
                <w:rFonts w:ascii="Corbel" w:hAnsi="Corbel"/>
                <w:sz w:val="24"/>
                <w:szCs w:val="24"/>
              </w:rPr>
              <w:t>2</w:t>
            </w:r>
            <w:r w:rsidR="004E198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42390928" w14:textId="77777777" w:rsidTr="004E1982">
        <w:tc>
          <w:tcPr>
            <w:tcW w:w="4962" w:type="dxa"/>
          </w:tcPr>
          <w:p w14:paraId="1FC4C6D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5B0DF9E7" w14:textId="76D094AE" w:rsidR="0085747A" w:rsidRPr="009C54AE" w:rsidRDefault="002606DC" w:rsidP="004E19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21210F2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C4E6FC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22283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16E7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7FF52848" w14:textId="46846D6E" w:rsidR="003E1941" w:rsidRDefault="00E26E9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Nie dotyczy </w:t>
      </w:r>
    </w:p>
    <w:p w14:paraId="6166F10C" w14:textId="77777777" w:rsidR="00E26E9B" w:rsidRPr="009C54AE" w:rsidRDefault="00E26E9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175F1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AA80F2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6C443A1" w14:textId="77777777" w:rsidTr="0071620A">
        <w:trPr>
          <w:trHeight w:val="397"/>
        </w:trPr>
        <w:tc>
          <w:tcPr>
            <w:tcW w:w="7513" w:type="dxa"/>
          </w:tcPr>
          <w:p w14:paraId="5972F786" w14:textId="3D47E7D1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A9517BE" w14:textId="77777777" w:rsidR="004E1982" w:rsidRDefault="004E19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A74DFC" w14:textId="77777777" w:rsidR="004E1982" w:rsidRDefault="004E1982" w:rsidP="004E1982">
            <w:pPr>
              <w:pStyle w:val="Punktygwne"/>
              <w:spacing w:before="0" w:after="0"/>
              <w:ind w:left="204" w:hanging="204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216214">
              <w:rPr>
                <w:rFonts w:ascii="Corbel" w:hAnsi="Corbel"/>
                <w:b w:val="0"/>
                <w:iCs/>
                <w:smallCaps w:val="0"/>
                <w:szCs w:val="24"/>
              </w:rPr>
              <w:t>Garczewska A. (red.),</w:t>
            </w:r>
            <w:r w:rsidRPr="00162F5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Współczesne problemy ekologiczne świata. </w:t>
            </w:r>
            <w:r w:rsidRPr="006013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Wybrane zagadnienia, </w:t>
            </w:r>
            <w:r w:rsidRPr="006013D6">
              <w:rPr>
                <w:rFonts w:ascii="Corbel" w:hAnsi="Corbel"/>
                <w:b w:val="0"/>
                <w:iCs/>
                <w:smallCaps w:val="0"/>
                <w:szCs w:val="24"/>
              </w:rPr>
              <w:t>Toruń 2017.</w:t>
            </w:r>
          </w:p>
          <w:p w14:paraId="40678082" w14:textId="77777777" w:rsidR="004E1982" w:rsidRDefault="004E1982" w:rsidP="004E1982">
            <w:pPr>
              <w:pStyle w:val="Punktygwne"/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0F6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Kluczowe problemy środowiskowe, z którymi musi zmierzyć się Europa</w:t>
            </w:r>
            <w:r w:rsidRPr="005137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„Sygnały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137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 EEA”, Europejska Agencja Środowiska, Kopenhaga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2009.</w:t>
            </w:r>
          </w:p>
          <w:p w14:paraId="5DB9CB66" w14:textId="77777777" w:rsidR="004E1982" w:rsidRDefault="004E1982" w:rsidP="004E1982">
            <w:pPr>
              <w:pStyle w:val="Punktygwne"/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6FC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Środowisko Europy 2020 – stan i prognozy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137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Europejska Agencja Środowiska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Kopenhaga 2019.</w:t>
            </w:r>
          </w:p>
          <w:p w14:paraId="2C5B5478" w14:textId="310C2F7D" w:rsidR="004E1982" w:rsidRPr="009C54AE" w:rsidRDefault="004E1982" w:rsidP="00C474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126785" w14:paraId="66CC59D7" w14:textId="77777777" w:rsidTr="0071620A">
        <w:trPr>
          <w:trHeight w:val="397"/>
        </w:trPr>
        <w:tc>
          <w:tcPr>
            <w:tcW w:w="7513" w:type="dxa"/>
          </w:tcPr>
          <w:p w14:paraId="15BCB356" w14:textId="598973BE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92A264E" w14:textId="77777777" w:rsidR="004E1982" w:rsidRDefault="004E19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1F6142" w14:textId="5F2637C3" w:rsidR="004E1982" w:rsidRDefault="004E1982" w:rsidP="004E1982">
            <w:pPr>
              <w:pStyle w:val="Punktygwne"/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szCs w:val="24"/>
              </w:rPr>
            </w:pPr>
            <w:r w:rsidRPr="004C6FC7">
              <w:rPr>
                <w:rFonts w:ascii="Corbel" w:hAnsi="Corbel"/>
                <w:b w:val="0"/>
                <w:smallCaps w:val="0"/>
                <w:szCs w:val="24"/>
              </w:rPr>
              <w:t>Baran B.</w:t>
            </w:r>
            <w:r w:rsidRPr="004C6FC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, Współczesne wyzwania e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kologiczne – w kierunku homo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oecologicus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?, </w:t>
            </w:r>
            <w:r w:rsidRPr="004C6FC7">
              <w:rPr>
                <w:rFonts w:ascii="Corbel" w:hAnsi="Corbel"/>
                <w:b w:val="0"/>
                <w:smallCaps w:val="0"/>
                <w:szCs w:val="24"/>
              </w:rPr>
              <w:t>„Optimum”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6(90)/2017.</w:t>
            </w:r>
          </w:p>
          <w:p w14:paraId="57E2EBD4" w14:textId="583626EE" w:rsidR="004E1982" w:rsidRDefault="004E1982" w:rsidP="004E1982">
            <w:pPr>
              <w:pStyle w:val="Punktygwne"/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C6FC7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Living Planet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.</w:t>
            </w:r>
            <w:r w:rsidRPr="004C6FC7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 xml:space="preserve"> Report 2010. Biodiversity, Biocapacity and Development</w:t>
            </w:r>
            <w:r w:rsidRPr="004C6FC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WWF International, Gland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2010.</w:t>
            </w:r>
          </w:p>
          <w:p w14:paraId="377E0F77" w14:textId="3080524D" w:rsidR="004E1982" w:rsidRPr="00162F51" w:rsidRDefault="004E1982" w:rsidP="004E1982">
            <w:pPr>
              <w:pStyle w:val="Punktygwne"/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szCs w:val="24"/>
              </w:rPr>
            </w:pPr>
            <w:r w:rsidRPr="00162F51">
              <w:rPr>
                <w:rFonts w:ascii="Corbel" w:hAnsi="Corbel"/>
                <w:b w:val="0"/>
                <w:smallCaps w:val="0"/>
                <w:szCs w:val="24"/>
              </w:rPr>
              <w:t>Małachowski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 w:rsidRPr="00162F5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Gospodarka a ekologia i środowisk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o, </w:t>
            </w:r>
            <w:r w:rsidRPr="00162F51">
              <w:rPr>
                <w:rFonts w:ascii="Corbel" w:hAnsi="Corbel"/>
                <w:b w:val="0"/>
                <w:smallCaps w:val="0"/>
                <w:szCs w:val="24"/>
              </w:rPr>
              <w:t>Warszawa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A240DD6" w14:textId="45E225A5" w:rsidR="004E1982" w:rsidRDefault="004E1982" w:rsidP="004E1982">
            <w:pPr>
              <w:pStyle w:val="Punktygwne"/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szCs w:val="24"/>
              </w:rPr>
            </w:pPr>
            <w:r w:rsidRPr="004C6FC7">
              <w:rPr>
                <w:rFonts w:ascii="Corbel" w:hAnsi="Corbel"/>
                <w:b w:val="0"/>
                <w:smallCaps w:val="0"/>
                <w:szCs w:val="24"/>
              </w:rPr>
              <w:t>Matczak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</w:t>
            </w:r>
            <w:r w:rsidRPr="004C6FC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C6FC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Problemy ekologiczne jako problemy społeczne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Poznań 2010.</w:t>
            </w:r>
          </w:p>
          <w:p w14:paraId="5433C121" w14:textId="0FCB0456" w:rsidR="004E1982" w:rsidRDefault="004E1982" w:rsidP="004E1982">
            <w:pPr>
              <w:pStyle w:val="Punktygwne"/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szCs w:val="24"/>
              </w:rPr>
            </w:pPr>
            <w:r w:rsidRPr="006C49E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Protokół z Kioto do Ramowej Konwencji Narodów Zjednoczonych w sprawie zmian klimatu</w:t>
            </w:r>
            <w:r w:rsidRPr="006C49EC">
              <w:rPr>
                <w:rFonts w:ascii="Corbel" w:hAnsi="Corbel"/>
                <w:b w:val="0"/>
                <w:smallCaps w:val="0"/>
                <w:szCs w:val="24"/>
              </w:rPr>
              <w:t>, sporządzony w Kioto dnia 11 grudnia 1997 r., Dz.U. 2005 nr 203 poz. 1684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084E887" w14:textId="7A71FF1A" w:rsidR="004E1982" w:rsidRPr="00C47488" w:rsidRDefault="004E1982" w:rsidP="004E1982">
            <w:pPr>
              <w:pStyle w:val="Punktygwne"/>
              <w:spacing w:before="0" w:after="0"/>
              <w:ind w:left="204" w:hanging="204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</w:pPr>
            <w:r w:rsidRPr="006C49EC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Special Report on the Ocean and Cryosphere in a Changing Climate</w:t>
            </w:r>
            <w:r w:rsidRPr="006C49E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IPCC 2019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.</w:t>
            </w:r>
          </w:p>
          <w:p w14:paraId="72634EA1" w14:textId="02547A91" w:rsidR="00191217" w:rsidRPr="00C47488" w:rsidRDefault="004E1982" w:rsidP="004E1982">
            <w:pPr>
              <w:pStyle w:val="Punktygwne"/>
              <w:spacing w:before="0" w:after="0"/>
              <w:ind w:left="204" w:hanging="204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</w:pPr>
            <w:r w:rsidRPr="006C49EC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Global Warming of 1.5°C. An IPCC Special Report on the impacts of global warming of 1.5°C above pre-industrial levels and related global greenhouse gas emission pathways, in the context of strengthening the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 </w:t>
            </w:r>
            <w:r w:rsidRPr="006C49EC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 xml:space="preserve">global response to the threat of climate change, sustainable development, and efforts to eradicate poverty, </w:t>
            </w:r>
            <w:r w:rsidRPr="006C49E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IPCC 2018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.</w:t>
            </w:r>
          </w:p>
        </w:tc>
      </w:tr>
    </w:tbl>
    <w:p w14:paraId="489F87EA" w14:textId="77777777" w:rsidR="0085747A" w:rsidRPr="00C4748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2B2DEAAF" w14:textId="77777777" w:rsidR="0085747A" w:rsidRPr="00C4748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1B910AC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1834B" w14:textId="77777777" w:rsidR="0053092F" w:rsidRDefault="0053092F" w:rsidP="00C16ABF">
      <w:pPr>
        <w:spacing w:after="0" w:line="240" w:lineRule="auto"/>
      </w:pPr>
      <w:r>
        <w:separator/>
      </w:r>
    </w:p>
  </w:endnote>
  <w:endnote w:type="continuationSeparator" w:id="0">
    <w:p w14:paraId="48866744" w14:textId="77777777" w:rsidR="0053092F" w:rsidRDefault="0053092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2E44A" w14:textId="77777777" w:rsidR="0053092F" w:rsidRDefault="0053092F" w:rsidP="00C16ABF">
      <w:pPr>
        <w:spacing w:after="0" w:line="240" w:lineRule="auto"/>
      </w:pPr>
      <w:r>
        <w:separator/>
      </w:r>
    </w:p>
  </w:footnote>
  <w:footnote w:type="continuationSeparator" w:id="0">
    <w:p w14:paraId="2C4647E2" w14:textId="77777777" w:rsidR="0053092F" w:rsidRDefault="0053092F" w:rsidP="00C16ABF">
      <w:pPr>
        <w:spacing w:after="0" w:line="240" w:lineRule="auto"/>
      </w:pPr>
      <w:r>
        <w:continuationSeparator/>
      </w:r>
    </w:p>
  </w:footnote>
  <w:footnote w:id="1">
    <w:p w14:paraId="784262C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5C8"/>
    <w:rsid w:val="00015B8F"/>
    <w:rsid w:val="00022ECE"/>
    <w:rsid w:val="00042A51"/>
    <w:rsid w:val="00042D2E"/>
    <w:rsid w:val="00044C82"/>
    <w:rsid w:val="00047388"/>
    <w:rsid w:val="000642C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852"/>
    <w:rsid w:val="000B3E37"/>
    <w:rsid w:val="000D04B0"/>
    <w:rsid w:val="000F1C57"/>
    <w:rsid w:val="000F5615"/>
    <w:rsid w:val="00122CF7"/>
    <w:rsid w:val="00124BFF"/>
    <w:rsid w:val="0012560E"/>
    <w:rsid w:val="00126785"/>
    <w:rsid w:val="00127108"/>
    <w:rsid w:val="00134B13"/>
    <w:rsid w:val="001412D6"/>
    <w:rsid w:val="00146BC0"/>
    <w:rsid w:val="0015394C"/>
    <w:rsid w:val="00153C41"/>
    <w:rsid w:val="00154381"/>
    <w:rsid w:val="001640A7"/>
    <w:rsid w:val="00164FA7"/>
    <w:rsid w:val="00166A03"/>
    <w:rsid w:val="001718A7"/>
    <w:rsid w:val="001737CF"/>
    <w:rsid w:val="00173F39"/>
    <w:rsid w:val="00176083"/>
    <w:rsid w:val="00191217"/>
    <w:rsid w:val="00192F37"/>
    <w:rsid w:val="001A70D2"/>
    <w:rsid w:val="001B62CE"/>
    <w:rsid w:val="001D657B"/>
    <w:rsid w:val="001D7B54"/>
    <w:rsid w:val="001D7F45"/>
    <w:rsid w:val="001E0209"/>
    <w:rsid w:val="001F2CA2"/>
    <w:rsid w:val="002144C0"/>
    <w:rsid w:val="0022477D"/>
    <w:rsid w:val="002278A9"/>
    <w:rsid w:val="002336F9"/>
    <w:rsid w:val="0024028F"/>
    <w:rsid w:val="00244ABC"/>
    <w:rsid w:val="002606D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0E71"/>
    <w:rsid w:val="002F4ABE"/>
    <w:rsid w:val="003018BA"/>
    <w:rsid w:val="0030395F"/>
    <w:rsid w:val="00305C92"/>
    <w:rsid w:val="003151C5"/>
    <w:rsid w:val="003343CF"/>
    <w:rsid w:val="003453E5"/>
    <w:rsid w:val="00346E98"/>
    <w:rsid w:val="00346FE9"/>
    <w:rsid w:val="0034759A"/>
    <w:rsid w:val="003503F6"/>
    <w:rsid w:val="003530DD"/>
    <w:rsid w:val="00363F78"/>
    <w:rsid w:val="003A0A5B"/>
    <w:rsid w:val="003A1176"/>
    <w:rsid w:val="003A3F2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69F8"/>
    <w:rsid w:val="00437FA2"/>
    <w:rsid w:val="00445970"/>
    <w:rsid w:val="00461EFC"/>
    <w:rsid w:val="004652C2"/>
    <w:rsid w:val="004706D1"/>
    <w:rsid w:val="00471326"/>
    <w:rsid w:val="0047598D"/>
    <w:rsid w:val="004840FD"/>
    <w:rsid w:val="0048570C"/>
    <w:rsid w:val="00490F7D"/>
    <w:rsid w:val="00491678"/>
    <w:rsid w:val="004968E2"/>
    <w:rsid w:val="004A3EEA"/>
    <w:rsid w:val="004A4D1F"/>
    <w:rsid w:val="004D5282"/>
    <w:rsid w:val="004E1982"/>
    <w:rsid w:val="004F1551"/>
    <w:rsid w:val="004F55A3"/>
    <w:rsid w:val="0050496F"/>
    <w:rsid w:val="00513B6F"/>
    <w:rsid w:val="00517C63"/>
    <w:rsid w:val="0053092F"/>
    <w:rsid w:val="005361CA"/>
    <w:rsid w:val="005363C4"/>
    <w:rsid w:val="00536BDE"/>
    <w:rsid w:val="00543ACC"/>
    <w:rsid w:val="005629D8"/>
    <w:rsid w:val="0056696D"/>
    <w:rsid w:val="0059484D"/>
    <w:rsid w:val="005A0855"/>
    <w:rsid w:val="005A133C"/>
    <w:rsid w:val="005A3196"/>
    <w:rsid w:val="005C080F"/>
    <w:rsid w:val="005C55E5"/>
    <w:rsid w:val="005C696A"/>
    <w:rsid w:val="005D5014"/>
    <w:rsid w:val="005E6E85"/>
    <w:rsid w:val="005F31D2"/>
    <w:rsid w:val="006013D6"/>
    <w:rsid w:val="0061029B"/>
    <w:rsid w:val="00617230"/>
    <w:rsid w:val="00621CE1"/>
    <w:rsid w:val="00627FC9"/>
    <w:rsid w:val="00647FA8"/>
    <w:rsid w:val="00650C5F"/>
    <w:rsid w:val="0065388F"/>
    <w:rsid w:val="00654934"/>
    <w:rsid w:val="006620D9"/>
    <w:rsid w:val="00671958"/>
    <w:rsid w:val="0067414A"/>
    <w:rsid w:val="00675843"/>
    <w:rsid w:val="00696477"/>
    <w:rsid w:val="006B198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3851"/>
    <w:rsid w:val="007F4155"/>
    <w:rsid w:val="008151E6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4D9B"/>
    <w:rsid w:val="008C5147"/>
    <w:rsid w:val="008C5359"/>
    <w:rsid w:val="008C5363"/>
    <w:rsid w:val="008D2B5F"/>
    <w:rsid w:val="008D3DFB"/>
    <w:rsid w:val="008E64F4"/>
    <w:rsid w:val="008F12C9"/>
    <w:rsid w:val="008F62CB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E5686"/>
    <w:rsid w:val="009F3C5C"/>
    <w:rsid w:val="009F4610"/>
    <w:rsid w:val="00A00ECC"/>
    <w:rsid w:val="00A155EE"/>
    <w:rsid w:val="00A2245B"/>
    <w:rsid w:val="00A23E79"/>
    <w:rsid w:val="00A30110"/>
    <w:rsid w:val="00A36899"/>
    <w:rsid w:val="00A371F6"/>
    <w:rsid w:val="00A41051"/>
    <w:rsid w:val="00A43BF6"/>
    <w:rsid w:val="00A53FA5"/>
    <w:rsid w:val="00A54817"/>
    <w:rsid w:val="00A601C8"/>
    <w:rsid w:val="00A60799"/>
    <w:rsid w:val="00A80288"/>
    <w:rsid w:val="00A84C85"/>
    <w:rsid w:val="00A84DBA"/>
    <w:rsid w:val="00A93EF2"/>
    <w:rsid w:val="00A97DE1"/>
    <w:rsid w:val="00AB053C"/>
    <w:rsid w:val="00AD1146"/>
    <w:rsid w:val="00AD27D3"/>
    <w:rsid w:val="00AD66D6"/>
    <w:rsid w:val="00AE1160"/>
    <w:rsid w:val="00AE203C"/>
    <w:rsid w:val="00AE2E74"/>
    <w:rsid w:val="00AE4462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16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488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270D7"/>
    <w:rsid w:val="00D352C9"/>
    <w:rsid w:val="00D425B2"/>
    <w:rsid w:val="00D428D6"/>
    <w:rsid w:val="00D552B2"/>
    <w:rsid w:val="00D608D1"/>
    <w:rsid w:val="00D74119"/>
    <w:rsid w:val="00D76C90"/>
    <w:rsid w:val="00D8075B"/>
    <w:rsid w:val="00D8678B"/>
    <w:rsid w:val="00DA2114"/>
    <w:rsid w:val="00DA5D44"/>
    <w:rsid w:val="00DA687B"/>
    <w:rsid w:val="00DC08EE"/>
    <w:rsid w:val="00DE09C0"/>
    <w:rsid w:val="00DE4A14"/>
    <w:rsid w:val="00DF320D"/>
    <w:rsid w:val="00DF71C8"/>
    <w:rsid w:val="00E106D5"/>
    <w:rsid w:val="00E129B8"/>
    <w:rsid w:val="00E14259"/>
    <w:rsid w:val="00E21E7D"/>
    <w:rsid w:val="00E22FBC"/>
    <w:rsid w:val="00E24BF5"/>
    <w:rsid w:val="00E25338"/>
    <w:rsid w:val="00E26E9B"/>
    <w:rsid w:val="00E51E44"/>
    <w:rsid w:val="00E62DEA"/>
    <w:rsid w:val="00E63348"/>
    <w:rsid w:val="00E742AA"/>
    <w:rsid w:val="00E7604B"/>
    <w:rsid w:val="00E76AB6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5EB7"/>
    <w:rsid w:val="00F27A7B"/>
    <w:rsid w:val="00F526AF"/>
    <w:rsid w:val="00F617C3"/>
    <w:rsid w:val="00F7066B"/>
    <w:rsid w:val="00F71031"/>
    <w:rsid w:val="00F83B28"/>
    <w:rsid w:val="00F974DA"/>
    <w:rsid w:val="00FA46E5"/>
    <w:rsid w:val="00FB2EF0"/>
    <w:rsid w:val="00FB7DBA"/>
    <w:rsid w:val="00FC1C25"/>
    <w:rsid w:val="00FC3F45"/>
    <w:rsid w:val="00FD503F"/>
    <w:rsid w:val="00FD7589"/>
    <w:rsid w:val="00FF016A"/>
    <w:rsid w:val="00FF1401"/>
    <w:rsid w:val="00FF5E7D"/>
    <w:rsid w:val="00FF7264"/>
    <w:rsid w:val="00FF7EA5"/>
    <w:rsid w:val="12D2ABD5"/>
    <w:rsid w:val="14DB10C5"/>
    <w:rsid w:val="24B333E8"/>
    <w:rsid w:val="2683B6A4"/>
    <w:rsid w:val="2BA1949A"/>
    <w:rsid w:val="3A51BDD5"/>
    <w:rsid w:val="4F7E16E8"/>
    <w:rsid w:val="615CD3D6"/>
    <w:rsid w:val="65F7E919"/>
    <w:rsid w:val="69254259"/>
    <w:rsid w:val="6ABE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36864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857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8570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857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4F739-92BF-43DF-89D9-DF6981357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BDF1A1-DB3F-4E74-8DC4-9BE40AA818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07698F-F708-4148-B076-8D5155762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1167</Words>
  <Characters>7003</Characters>
  <Application>Microsoft Office Word</Application>
  <DocSecurity>0</DocSecurity>
  <Lines>58</Lines>
  <Paragraphs>16</Paragraphs>
  <ScaleCrop>false</ScaleCrop>
  <Company>Hewlett-Packard Company</Company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13</cp:revision>
  <cp:lastPrinted>2019-02-06T12:12:00Z</cp:lastPrinted>
  <dcterms:created xsi:type="dcterms:W3CDTF">2020-10-25T13:27:00Z</dcterms:created>
  <dcterms:modified xsi:type="dcterms:W3CDTF">2022-12-08T12:41:00Z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